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68DE" w:rsidRPr="00A268DE" w:rsidRDefault="00A268DE" w:rsidP="00A268DE">
      <w:pPr>
        <w:rPr>
          <w:b/>
          <w:color w:val="000000"/>
          <w:szCs w:val="24"/>
          <w:shd w:val="clear" w:color="auto" w:fill="FFFFFF"/>
        </w:rPr>
      </w:pPr>
      <w:r w:rsidRPr="00A268DE">
        <w:rPr>
          <w:b/>
          <w:color w:val="000000"/>
          <w:szCs w:val="24"/>
          <w:shd w:val="clear" w:color="auto" w:fill="FFFFFF"/>
        </w:rPr>
        <w:t xml:space="preserve">Задания к школьному этапу Всероссийской олимпиады по искусству </w:t>
      </w:r>
    </w:p>
    <w:p w:rsidR="00A268DE" w:rsidRDefault="00A268DE" w:rsidP="00A268DE">
      <w:pPr>
        <w:rPr>
          <w:b/>
          <w:color w:val="000000"/>
          <w:szCs w:val="24"/>
          <w:shd w:val="clear" w:color="auto" w:fill="FFFFFF"/>
        </w:rPr>
      </w:pPr>
      <w:r>
        <w:rPr>
          <w:b/>
          <w:color w:val="000000"/>
          <w:szCs w:val="24"/>
          <w:shd w:val="clear" w:color="auto" w:fill="FFFFFF"/>
        </w:rPr>
        <w:t xml:space="preserve">                      (мировой художественной культуре) 10 – 11 </w:t>
      </w:r>
      <w:r w:rsidRPr="00245037">
        <w:rPr>
          <w:b/>
          <w:color w:val="000000"/>
          <w:szCs w:val="24"/>
          <w:shd w:val="clear" w:color="auto" w:fill="FFFFFF"/>
        </w:rPr>
        <w:t xml:space="preserve"> класс</w:t>
      </w:r>
    </w:p>
    <w:p w:rsidR="00A268DE" w:rsidRDefault="00A268DE" w:rsidP="00A268DE">
      <w:pPr>
        <w:rPr>
          <w:b/>
          <w:color w:val="000000"/>
          <w:szCs w:val="24"/>
          <w:shd w:val="clear" w:color="auto" w:fill="FFFFFF"/>
        </w:rPr>
      </w:pPr>
      <w:r>
        <w:rPr>
          <w:b/>
          <w:color w:val="000000"/>
          <w:szCs w:val="24"/>
          <w:shd w:val="clear" w:color="auto" w:fill="FFFFFF"/>
        </w:rPr>
        <w:t xml:space="preserve">                                             2019 – 2020 учебный год</w:t>
      </w:r>
    </w:p>
    <w:p w:rsidR="00A268DE" w:rsidRDefault="00A268DE" w:rsidP="00A268DE">
      <w:pPr>
        <w:rPr>
          <w:b/>
          <w:color w:val="000000"/>
          <w:szCs w:val="24"/>
          <w:shd w:val="clear" w:color="auto" w:fill="FFFFFF"/>
        </w:rPr>
      </w:pPr>
      <w:r>
        <w:rPr>
          <w:b/>
          <w:color w:val="000000"/>
          <w:szCs w:val="24"/>
          <w:shd w:val="clear" w:color="auto" w:fill="FFFFFF"/>
        </w:rPr>
        <w:t xml:space="preserve">                             На выполнение работы отводится 120 минут</w:t>
      </w:r>
    </w:p>
    <w:p w:rsidR="00A268DE" w:rsidRPr="00245037" w:rsidRDefault="00A268DE" w:rsidP="00A268DE">
      <w:pPr>
        <w:rPr>
          <w:b/>
          <w:color w:val="000000"/>
          <w:szCs w:val="24"/>
          <w:shd w:val="clear" w:color="auto" w:fill="FFFFFF"/>
        </w:rPr>
      </w:pPr>
      <w:r>
        <w:rPr>
          <w:b/>
          <w:color w:val="000000"/>
          <w:szCs w:val="24"/>
          <w:shd w:val="clear" w:color="auto" w:fill="FFFFFF"/>
        </w:rPr>
        <w:t xml:space="preserve">Всего   </w:t>
      </w:r>
      <w:r w:rsidR="00AF46B2">
        <w:rPr>
          <w:b/>
          <w:color w:val="000000"/>
          <w:szCs w:val="24"/>
          <w:shd w:val="clear" w:color="auto" w:fill="FFFFFF"/>
        </w:rPr>
        <w:t>154 балла</w:t>
      </w:r>
    </w:p>
    <w:p w:rsidR="00A268DE" w:rsidRPr="00A268DE" w:rsidRDefault="00A268DE" w:rsidP="00A268DE">
      <w:pPr>
        <w:jc w:val="left"/>
        <w:rPr>
          <w:b/>
          <w:szCs w:val="24"/>
        </w:rPr>
      </w:pPr>
      <w:r w:rsidRPr="00A268DE">
        <w:rPr>
          <w:b/>
          <w:szCs w:val="24"/>
        </w:rPr>
        <w:t>Задание 1. (10 баллов)</w:t>
      </w:r>
    </w:p>
    <w:p w:rsidR="00F265CB" w:rsidRPr="00A268DE" w:rsidRDefault="00F265CB" w:rsidP="00F265CB">
      <w:pPr>
        <w:rPr>
          <w:b/>
        </w:rPr>
      </w:pPr>
      <w:r w:rsidRPr="00A268DE">
        <w:rPr>
          <w:b/>
        </w:rPr>
        <w:t xml:space="preserve">Перед Вами десять изображений произведений искусства. </w:t>
      </w:r>
    </w:p>
    <w:p w:rsidR="00F265CB" w:rsidRPr="00A268DE" w:rsidRDefault="00F265CB" w:rsidP="00A268DE">
      <w:pPr>
        <w:rPr>
          <w:b/>
        </w:rPr>
      </w:pPr>
      <w:r w:rsidRPr="00A268DE">
        <w:rPr>
          <w:b/>
        </w:rPr>
        <w:t xml:space="preserve">Подпишите известные Вам произведения (название, автор). </w:t>
      </w:r>
    </w:p>
    <w:tbl>
      <w:tblPr>
        <w:tblStyle w:val="a3"/>
        <w:tblW w:w="10456" w:type="dxa"/>
        <w:tblLayout w:type="fixed"/>
        <w:tblLook w:val="04A0" w:firstRow="1" w:lastRow="0" w:firstColumn="1" w:lastColumn="0" w:noHBand="0" w:noVBand="1"/>
      </w:tblPr>
      <w:tblGrid>
        <w:gridCol w:w="2260"/>
        <w:gridCol w:w="2000"/>
        <w:gridCol w:w="2227"/>
        <w:gridCol w:w="2209"/>
        <w:gridCol w:w="1760"/>
      </w:tblGrid>
      <w:tr w:rsidR="00F265CB" w:rsidTr="00F265CB">
        <w:trPr>
          <w:trHeight w:val="2845"/>
        </w:trPr>
        <w:tc>
          <w:tcPr>
            <w:tcW w:w="2260" w:type="dxa"/>
          </w:tcPr>
          <w:p w:rsidR="00F265CB" w:rsidRDefault="00F265CB">
            <w:pPr>
              <w:ind w:firstLine="0"/>
            </w:pPr>
            <w:r w:rsidRPr="00BE0854">
              <w:rPr>
                <w:noProof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1254EB63" wp14:editId="5ED6E059">
                  <wp:simplePos x="0" y="0"/>
                  <wp:positionH relativeFrom="margin">
                    <wp:posOffset>-27940</wp:posOffset>
                  </wp:positionH>
                  <wp:positionV relativeFrom="margin">
                    <wp:posOffset>1905</wp:posOffset>
                  </wp:positionV>
                  <wp:extent cx="1297940" cy="1783080"/>
                  <wp:effectExtent l="0" t="0" r="0" b="7620"/>
                  <wp:wrapSquare wrapText="bothSides"/>
                  <wp:docPr id="53" name="Рисунок 1" descr="Nike of Samothrake Louvre Ma2369 n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Nike of Samothrake Louvre Ma2369 n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7940" cy="1783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000" w:type="dxa"/>
          </w:tcPr>
          <w:p w:rsidR="00F265CB" w:rsidRDefault="00F265CB">
            <w:pPr>
              <w:ind w:firstLine="0"/>
            </w:pPr>
            <w:r w:rsidRPr="00FB25F5">
              <w:rPr>
                <w:noProof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746996B0" wp14:editId="11C6CE68">
                  <wp:simplePos x="0" y="0"/>
                  <wp:positionH relativeFrom="margin">
                    <wp:posOffset>-8890</wp:posOffset>
                  </wp:positionH>
                  <wp:positionV relativeFrom="margin">
                    <wp:posOffset>1905</wp:posOffset>
                  </wp:positionV>
                  <wp:extent cx="1132840" cy="1783080"/>
                  <wp:effectExtent l="0" t="0" r="0" b="7620"/>
                  <wp:wrapSquare wrapText="bothSides"/>
                  <wp:docPr id="11" name="Рисунок 11" descr="Купчих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6" descr="Купчих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2840" cy="1783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227" w:type="dxa"/>
          </w:tcPr>
          <w:p w:rsidR="00F265CB" w:rsidRDefault="00F265CB">
            <w:pPr>
              <w:ind w:firstLine="0"/>
            </w:pPr>
            <w:r w:rsidRPr="007E3039">
              <w:rPr>
                <w:noProof/>
                <w:lang w:eastAsia="ru-RU"/>
              </w:rPr>
              <w:drawing>
                <wp:inline distT="0" distB="0" distL="0" distR="0" wp14:anchorId="12E937FD" wp14:editId="18158DF9">
                  <wp:extent cx="1252728" cy="1783080"/>
                  <wp:effectExtent l="0" t="0" r="5080" b="7620"/>
                  <wp:docPr id="80" name="Рисунок 80" descr="http://rufact.org/media/attachments/wakawaka_wikipage/427/%D0%98%D1%81%D0%B0%D0%B0%D0%BA%D0%B8%D0%B5%D0%B2%D1%81%D0%BA%D0%B8%D0%B9%20%D1%81%D0%BE%D0%B1%D0%BE%D1%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 descr="http://rufact.org/media/attachments/wakawaka_wikipage/427/%D0%98%D1%81%D0%B0%D0%B0%D0%BA%D0%B8%D0%B5%D0%B2%D1%81%D0%BA%D0%B8%D0%B9%20%D1%81%D0%BE%D0%B1%D0%BE%D1%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941" cy="17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9" w:type="dxa"/>
          </w:tcPr>
          <w:p w:rsidR="00F265CB" w:rsidRDefault="00F265CB">
            <w:pPr>
              <w:ind w:firstLine="0"/>
            </w:pPr>
            <w:r w:rsidRPr="00AD079F">
              <w:rPr>
                <w:noProof/>
                <w:lang w:eastAsia="ru-RU"/>
              </w:rPr>
              <w:drawing>
                <wp:inline distT="0" distB="0" distL="0" distR="0" wp14:anchorId="0DF4519E" wp14:editId="70EBCACD">
                  <wp:extent cx="1161288" cy="1783080"/>
                  <wp:effectExtent l="0" t="0" r="1270" b="7620"/>
                  <wp:docPr id="86" name="Рисунок 86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832" cy="17854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0" w:type="dxa"/>
          </w:tcPr>
          <w:p w:rsidR="00F265CB" w:rsidRDefault="00F265CB">
            <w:pPr>
              <w:ind w:firstLine="0"/>
            </w:pPr>
            <w:r w:rsidRPr="008F297E">
              <w:rPr>
                <w:noProof/>
                <w:lang w:eastAsia="ru-RU"/>
              </w:rPr>
              <w:drawing>
                <wp:inline distT="0" distB="0" distL="0" distR="0" wp14:anchorId="20D0015A" wp14:editId="66D09C4E">
                  <wp:extent cx="3085999" cy="1786965"/>
                  <wp:effectExtent l="0" t="0" r="635" b="3810"/>
                  <wp:docPr id="7" name="Рисунок 7" descr="https://muzei-mira.com/templates/museum/images/paint/utro-streleckoy-kazni-surikov+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0" descr="https://muzei-mira.com/templates/museum/images/paint/utro-streleckoy-kazni-surikov+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3332" cy="17970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65CB" w:rsidTr="00F265CB">
        <w:tc>
          <w:tcPr>
            <w:tcW w:w="2260" w:type="dxa"/>
          </w:tcPr>
          <w:p w:rsidR="00F265CB" w:rsidRDefault="00F265CB">
            <w:pPr>
              <w:ind w:firstLine="0"/>
            </w:pPr>
            <w:r>
              <w:t>1</w:t>
            </w:r>
          </w:p>
          <w:p w:rsidR="00F265CB" w:rsidRDefault="00F265CB">
            <w:pPr>
              <w:ind w:firstLine="0"/>
            </w:pPr>
          </w:p>
        </w:tc>
        <w:tc>
          <w:tcPr>
            <w:tcW w:w="2000" w:type="dxa"/>
          </w:tcPr>
          <w:p w:rsidR="00F265CB" w:rsidRDefault="00F265CB">
            <w:pPr>
              <w:ind w:firstLine="0"/>
            </w:pPr>
            <w:r>
              <w:t>2</w:t>
            </w:r>
          </w:p>
        </w:tc>
        <w:tc>
          <w:tcPr>
            <w:tcW w:w="2227" w:type="dxa"/>
          </w:tcPr>
          <w:p w:rsidR="00F265CB" w:rsidRDefault="00F265CB">
            <w:pPr>
              <w:ind w:firstLine="0"/>
            </w:pPr>
            <w:r>
              <w:t>3</w:t>
            </w:r>
          </w:p>
        </w:tc>
        <w:tc>
          <w:tcPr>
            <w:tcW w:w="2209" w:type="dxa"/>
          </w:tcPr>
          <w:p w:rsidR="00F265CB" w:rsidRDefault="00F265CB">
            <w:pPr>
              <w:ind w:firstLine="0"/>
            </w:pPr>
            <w:r>
              <w:t>4</w:t>
            </w:r>
          </w:p>
        </w:tc>
        <w:tc>
          <w:tcPr>
            <w:tcW w:w="1760" w:type="dxa"/>
          </w:tcPr>
          <w:p w:rsidR="00F265CB" w:rsidRDefault="00F265CB">
            <w:pPr>
              <w:ind w:firstLine="0"/>
            </w:pPr>
            <w:r>
              <w:t>5</w:t>
            </w:r>
          </w:p>
        </w:tc>
      </w:tr>
      <w:tr w:rsidR="00F265CB" w:rsidTr="00F265CB">
        <w:tc>
          <w:tcPr>
            <w:tcW w:w="2260" w:type="dxa"/>
          </w:tcPr>
          <w:p w:rsidR="00F265CB" w:rsidRDefault="00F265CB">
            <w:pPr>
              <w:ind w:firstLine="0"/>
            </w:pPr>
            <w:r w:rsidRPr="00807DDF">
              <w:rPr>
                <w:noProof/>
                <w:lang w:eastAsia="ru-RU"/>
              </w:rPr>
              <w:drawing>
                <wp:inline distT="0" distB="0" distL="0" distR="0" wp14:anchorId="150894A0" wp14:editId="053A6E75">
                  <wp:extent cx="1271016" cy="1600200"/>
                  <wp:effectExtent l="0" t="0" r="5715" b="0"/>
                  <wp:docPr id="13" name="Рисунок 13" descr="https://upload.wikimedia.org/wikipedia/commons/2/26/Mikhail_Nesterov_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" descr="https://upload.wikimedia.org/wikipedia/commons/2/26/Mikhail_Nesterov_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5598" cy="16059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00" w:type="dxa"/>
          </w:tcPr>
          <w:p w:rsidR="00F265CB" w:rsidRDefault="00F265CB">
            <w:pPr>
              <w:ind w:firstLine="0"/>
            </w:pPr>
            <w:r w:rsidRPr="007E3039">
              <w:rPr>
                <w:noProof/>
                <w:lang w:eastAsia="ru-RU"/>
              </w:rPr>
              <w:drawing>
                <wp:inline distT="0" distB="0" distL="0" distR="0" wp14:anchorId="2DAC380D" wp14:editId="42EF1161">
                  <wp:extent cx="1188720" cy="1600200"/>
                  <wp:effectExtent l="0" t="0" r="0" b="0"/>
                  <wp:docPr id="84" name="Рисунок 84" descr="Картинки по запросу двенадцать коллеги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 descr="Картинки по запросу двенадцать коллеги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7812" cy="15989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7" w:type="dxa"/>
          </w:tcPr>
          <w:p w:rsidR="00F265CB" w:rsidRDefault="00F265CB">
            <w:pPr>
              <w:ind w:firstLine="0"/>
            </w:pPr>
            <w:r w:rsidRPr="007E3039">
              <w:rPr>
                <w:noProof/>
                <w:lang w:eastAsia="ru-RU"/>
              </w:rPr>
              <w:drawing>
                <wp:inline distT="0" distB="0" distL="0" distR="0" wp14:anchorId="687A9B17" wp14:editId="429CADED">
                  <wp:extent cx="1344168" cy="1600200"/>
                  <wp:effectExtent l="0" t="0" r="8890" b="0"/>
                  <wp:docPr id="83" name="Рисунок 83" descr="Картинки по запросу казанский собо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 descr="Картинки по запросу казанский собо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697" cy="15996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9" w:type="dxa"/>
          </w:tcPr>
          <w:p w:rsidR="00F265CB" w:rsidRDefault="00F265CB">
            <w:pPr>
              <w:ind w:firstLine="0"/>
            </w:pPr>
            <w:r w:rsidRPr="008F297E">
              <w:rPr>
                <w:noProof/>
                <w:lang w:eastAsia="ru-RU"/>
              </w:rPr>
              <w:drawing>
                <wp:inline distT="0" distB="0" distL="0" distR="0" wp14:anchorId="0FC93E82" wp14:editId="366FB9CC">
                  <wp:extent cx="1271016" cy="1600200"/>
                  <wp:effectExtent l="0" t="0" r="5715" b="0"/>
                  <wp:docPr id="9" name="Рисунок 9" descr="https://img-fotki.yandex.ru/get/112678/164843909.9d/0_1f3434_554f09e6_X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" descr="https://img-fotki.yandex.ru/get/112678/164843909.9d/0_1f3434_554f09e6_XX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7423" cy="1608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0" w:type="dxa"/>
          </w:tcPr>
          <w:p w:rsidR="00F265CB" w:rsidRDefault="00F265CB">
            <w:pPr>
              <w:ind w:firstLine="0"/>
            </w:pPr>
            <w:r w:rsidRPr="00CC197A">
              <w:rPr>
                <w:noProof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7737A644" wp14:editId="2CF272C5">
                  <wp:simplePos x="0" y="0"/>
                  <wp:positionH relativeFrom="margin">
                    <wp:posOffset>-62230</wp:posOffset>
                  </wp:positionH>
                  <wp:positionV relativeFrom="margin">
                    <wp:posOffset>3810</wp:posOffset>
                  </wp:positionV>
                  <wp:extent cx="1678940" cy="1600200"/>
                  <wp:effectExtent l="0" t="0" r="0" b="0"/>
                  <wp:wrapSquare wrapText="bothSides"/>
                  <wp:docPr id="112" name="Рисунок 112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8940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265CB" w:rsidTr="00F265CB">
        <w:tc>
          <w:tcPr>
            <w:tcW w:w="2260" w:type="dxa"/>
          </w:tcPr>
          <w:p w:rsidR="00F265CB" w:rsidRDefault="00F265CB">
            <w:pPr>
              <w:ind w:firstLine="0"/>
            </w:pPr>
            <w:r>
              <w:t>6</w:t>
            </w:r>
          </w:p>
        </w:tc>
        <w:tc>
          <w:tcPr>
            <w:tcW w:w="2000" w:type="dxa"/>
          </w:tcPr>
          <w:p w:rsidR="00F265CB" w:rsidRDefault="00F265CB">
            <w:pPr>
              <w:ind w:firstLine="0"/>
            </w:pPr>
          </w:p>
        </w:tc>
        <w:tc>
          <w:tcPr>
            <w:tcW w:w="2227" w:type="dxa"/>
          </w:tcPr>
          <w:p w:rsidR="00F265CB" w:rsidRDefault="00F265CB">
            <w:pPr>
              <w:ind w:firstLine="0"/>
            </w:pPr>
          </w:p>
        </w:tc>
        <w:tc>
          <w:tcPr>
            <w:tcW w:w="2209" w:type="dxa"/>
          </w:tcPr>
          <w:p w:rsidR="00F265CB" w:rsidRDefault="00F265CB">
            <w:pPr>
              <w:ind w:firstLine="0"/>
            </w:pPr>
          </w:p>
        </w:tc>
        <w:tc>
          <w:tcPr>
            <w:tcW w:w="1760" w:type="dxa"/>
          </w:tcPr>
          <w:p w:rsidR="00F265CB" w:rsidRDefault="00F265CB">
            <w:pPr>
              <w:ind w:firstLine="0"/>
            </w:pPr>
            <w:r>
              <w:t>10</w:t>
            </w:r>
          </w:p>
          <w:p w:rsidR="00F265CB" w:rsidRDefault="00F265CB">
            <w:pPr>
              <w:ind w:firstLine="0"/>
            </w:pPr>
          </w:p>
        </w:tc>
      </w:tr>
    </w:tbl>
    <w:p w:rsidR="003A4274" w:rsidRDefault="003A4274"/>
    <w:p w:rsidR="00593C80" w:rsidRPr="00A268DE" w:rsidRDefault="00A268DE" w:rsidP="00593C80">
      <w:pPr>
        <w:ind w:firstLine="284"/>
        <w:contextualSpacing/>
        <w:rPr>
          <w:b/>
          <w:szCs w:val="24"/>
        </w:rPr>
      </w:pPr>
      <w:r w:rsidRPr="00A268DE">
        <w:rPr>
          <w:b/>
          <w:szCs w:val="24"/>
        </w:rPr>
        <w:t>Задание</w:t>
      </w:r>
      <w:r w:rsidR="00593C80" w:rsidRPr="004553EB">
        <w:rPr>
          <w:b/>
        </w:rPr>
        <w:t xml:space="preserve"> 2. </w:t>
      </w:r>
      <w:r w:rsidR="004553EB" w:rsidRPr="004553EB">
        <w:rPr>
          <w:b/>
        </w:rPr>
        <w:t>(24 балла</w:t>
      </w:r>
      <w:r w:rsidR="00593C80" w:rsidRPr="004553EB">
        <w:rPr>
          <w:b/>
        </w:rPr>
        <w:t>)</w:t>
      </w:r>
      <w:r w:rsidR="00593C80">
        <w:t xml:space="preserve"> </w:t>
      </w:r>
      <w:r w:rsidR="00593C80" w:rsidRPr="00A268DE">
        <w:rPr>
          <w:b/>
          <w:szCs w:val="24"/>
        </w:rPr>
        <w:t>Познакомьтесь с описанием произведения искусства, приведенным в тексте.</w:t>
      </w:r>
    </w:p>
    <w:p w:rsidR="00593C80" w:rsidRPr="00807DDF" w:rsidRDefault="00593C80" w:rsidP="00593C80">
      <w:pPr>
        <w:numPr>
          <w:ilvl w:val="0"/>
          <w:numId w:val="2"/>
        </w:numPr>
        <w:tabs>
          <w:tab w:val="left" w:pos="284"/>
          <w:tab w:val="left" w:pos="709"/>
        </w:tabs>
        <w:ind w:left="0" w:firstLine="0"/>
        <w:contextualSpacing/>
        <w:rPr>
          <w:szCs w:val="24"/>
        </w:rPr>
      </w:pPr>
      <w:r w:rsidRPr="00807DDF">
        <w:rPr>
          <w:szCs w:val="24"/>
        </w:rPr>
        <w:t>Определите произведение и его автора по перечисленным приметам.</w:t>
      </w:r>
    </w:p>
    <w:p w:rsidR="00593C80" w:rsidRPr="00807DDF" w:rsidRDefault="00593C80" w:rsidP="00593C80">
      <w:pPr>
        <w:numPr>
          <w:ilvl w:val="0"/>
          <w:numId w:val="2"/>
        </w:numPr>
        <w:tabs>
          <w:tab w:val="left" w:pos="284"/>
          <w:tab w:val="left" w:pos="709"/>
        </w:tabs>
        <w:ind w:left="0" w:firstLine="0"/>
        <w:contextualSpacing/>
        <w:rPr>
          <w:szCs w:val="24"/>
        </w:rPr>
      </w:pPr>
      <w:r w:rsidRPr="00807DDF">
        <w:rPr>
          <w:szCs w:val="24"/>
        </w:rPr>
        <w:t>Выделите в тексте подчеркиванием характерные особенности, которые помогают найти ответ</w:t>
      </w:r>
    </w:p>
    <w:p w:rsidR="00593C80" w:rsidRPr="00807DDF" w:rsidRDefault="00593C80" w:rsidP="00593C80">
      <w:pPr>
        <w:numPr>
          <w:ilvl w:val="0"/>
          <w:numId w:val="2"/>
        </w:numPr>
        <w:tabs>
          <w:tab w:val="left" w:pos="284"/>
          <w:tab w:val="left" w:pos="709"/>
        </w:tabs>
        <w:ind w:left="0" w:firstLine="0"/>
        <w:contextualSpacing/>
        <w:rPr>
          <w:szCs w:val="24"/>
        </w:rPr>
      </w:pPr>
      <w:r w:rsidRPr="00807DDF">
        <w:rPr>
          <w:szCs w:val="24"/>
        </w:rPr>
        <w:t>Укажите вид искусства, к которому оно принадлежит.</w:t>
      </w:r>
    </w:p>
    <w:p w:rsidR="00593C80" w:rsidRPr="00807DDF" w:rsidRDefault="00593C80" w:rsidP="00593C80">
      <w:pPr>
        <w:numPr>
          <w:ilvl w:val="0"/>
          <w:numId w:val="2"/>
        </w:numPr>
        <w:tabs>
          <w:tab w:val="left" w:pos="284"/>
          <w:tab w:val="left" w:pos="709"/>
        </w:tabs>
        <w:ind w:left="0" w:firstLine="0"/>
        <w:contextualSpacing/>
        <w:rPr>
          <w:szCs w:val="24"/>
        </w:rPr>
      </w:pPr>
      <w:r w:rsidRPr="00807DDF">
        <w:rPr>
          <w:szCs w:val="24"/>
        </w:rPr>
        <w:t>К культуре какого народа принадлежит произведение?</w:t>
      </w:r>
    </w:p>
    <w:p w:rsidR="00593C80" w:rsidRPr="00807DDF" w:rsidRDefault="00593C80" w:rsidP="00593C80">
      <w:pPr>
        <w:numPr>
          <w:ilvl w:val="0"/>
          <w:numId w:val="2"/>
        </w:numPr>
        <w:tabs>
          <w:tab w:val="left" w:pos="284"/>
          <w:tab w:val="left" w:pos="709"/>
        </w:tabs>
        <w:ind w:left="0" w:firstLine="0"/>
        <w:contextualSpacing/>
        <w:rPr>
          <w:szCs w:val="24"/>
        </w:rPr>
      </w:pPr>
      <w:r w:rsidRPr="00807DDF">
        <w:rPr>
          <w:szCs w:val="24"/>
        </w:rPr>
        <w:t>Укажите век или время, или эпоху, когда оно был создано.</w:t>
      </w:r>
    </w:p>
    <w:p w:rsidR="00593C80" w:rsidRPr="00807DDF" w:rsidRDefault="00593C80" w:rsidP="00593C80">
      <w:pPr>
        <w:numPr>
          <w:ilvl w:val="0"/>
          <w:numId w:val="2"/>
        </w:numPr>
        <w:tabs>
          <w:tab w:val="left" w:pos="284"/>
          <w:tab w:val="left" w:pos="709"/>
        </w:tabs>
        <w:ind w:left="0" w:firstLine="0"/>
        <w:contextualSpacing/>
        <w:rPr>
          <w:szCs w:val="24"/>
        </w:rPr>
      </w:pPr>
      <w:r w:rsidRPr="00807DDF">
        <w:rPr>
          <w:szCs w:val="24"/>
        </w:rPr>
        <w:t>Укажите место его нахождения.</w:t>
      </w:r>
    </w:p>
    <w:p w:rsidR="00593C80" w:rsidRPr="00807DDF" w:rsidRDefault="00593C80" w:rsidP="00593C80">
      <w:pPr>
        <w:ind w:firstLine="0"/>
        <w:contextualSpacing/>
        <w:rPr>
          <w:color w:val="000000"/>
          <w:szCs w:val="24"/>
          <w:shd w:val="clear" w:color="auto" w:fill="FFFFFF"/>
        </w:rPr>
      </w:pPr>
    </w:p>
    <w:p w:rsidR="00593C80" w:rsidRPr="0041533D" w:rsidRDefault="00593C80" w:rsidP="00593C80">
      <w:pPr>
        <w:contextualSpacing/>
        <w:rPr>
          <w:i/>
        </w:rPr>
      </w:pPr>
      <w:r w:rsidRPr="0041533D">
        <w:rPr>
          <w:i/>
        </w:rPr>
        <w:t>В своей работе художник полностью отступил от канонов художественного академизма, п</w:t>
      </w:r>
      <w:r w:rsidRPr="0041533D">
        <w:rPr>
          <w:i/>
        </w:rPr>
        <w:t>о</w:t>
      </w:r>
      <w:r w:rsidRPr="0041533D">
        <w:rPr>
          <w:i/>
        </w:rPr>
        <w:t>ставив своей целью не только изображение известного исторического события, но и передачу посре</w:t>
      </w:r>
      <w:r w:rsidRPr="0041533D">
        <w:rPr>
          <w:i/>
        </w:rPr>
        <w:t>д</w:t>
      </w:r>
      <w:r w:rsidRPr="0041533D">
        <w:rPr>
          <w:i/>
        </w:rPr>
        <w:t>ством него важных глубокомысленных христианских идей и реакции различных людей на них. Довершил художник свое отступление от академической манеры исполнения акцентированием внимания не на теле человека, а на его лице и эмоциональных переживаниях. В основе сюжета картины лежит би</w:t>
      </w:r>
      <w:r w:rsidRPr="0041533D">
        <w:rPr>
          <w:i/>
        </w:rPr>
        <w:t>б</w:t>
      </w:r>
      <w:r w:rsidRPr="0041533D">
        <w:rPr>
          <w:i/>
        </w:rPr>
        <w:t>лейский сюжет, автор считал этот момент наиболее важным, можно сказать, фундаментальным, в истории христианства. Именно после этого момента началось нравственное совершенствование ч</w:t>
      </w:r>
      <w:r w:rsidRPr="0041533D">
        <w:rPr>
          <w:i/>
        </w:rPr>
        <w:t>е</w:t>
      </w:r>
      <w:r w:rsidRPr="0041533D">
        <w:rPr>
          <w:i/>
        </w:rPr>
        <w:t>ловечества, познание истинного смысла жизни. Действие происходит на берегу реки Иордан, в кот</w:t>
      </w:r>
      <w:r w:rsidRPr="0041533D">
        <w:rPr>
          <w:i/>
        </w:rPr>
        <w:t>о</w:t>
      </w:r>
      <w:r w:rsidRPr="0041533D">
        <w:rPr>
          <w:i/>
        </w:rPr>
        <w:t>ром очищались от своих грехов первые приверженцы новой религии – христианства. Центральной ф</w:t>
      </w:r>
      <w:r w:rsidRPr="0041533D">
        <w:rPr>
          <w:i/>
        </w:rPr>
        <w:t>и</w:t>
      </w:r>
      <w:r w:rsidRPr="0041533D">
        <w:rPr>
          <w:i/>
        </w:rPr>
        <w:t>гурой полотна является Иоанн Креститель, которому Бог уже рассказал о приходе спасителя на зе</w:t>
      </w:r>
      <w:r w:rsidRPr="0041533D">
        <w:rPr>
          <w:i/>
        </w:rPr>
        <w:t>м</w:t>
      </w:r>
      <w:r w:rsidRPr="0041533D">
        <w:rPr>
          <w:i/>
        </w:rPr>
        <w:t xml:space="preserve">лю. Бледное, исхудалое лицо </w:t>
      </w:r>
      <w:r w:rsidRPr="0041533D">
        <w:rPr>
          <w:i/>
        </w:rPr>
        <w:lastRenderedPageBreak/>
        <w:t>Предтечи, его огненный взор и страстные речи, все движения этой пр</w:t>
      </w:r>
      <w:r w:rsidRPr="0041533D">
        <w:rPr>
          <w:i/>
        </w:rPr>
        <w:t>е</w:t>
      </w:r>
      <w:r w:rsidRPr="0041533D">
        <w:rPr>
          <w:i/>
        </w:rPr>
        <w:t>красной, величественной фигуры потрясают присутствующих и страхом, и надеждой.</w:t>
      </w:r>
    </w:p>
    <w:p w:rsidR="00593C80" w:rsidRPr="00134E32" w:rsidRDefault="00593C80" w:rsidP="00593C80">
      <w:pPr>
        <w:ind w:firstLine="0"/>
        <w:contextualSpacing/>
        <w:rPr>
          <w:color w:val="000000"/>
          <w:szCs w:val="24"/>
          <w:shd w:val="clear" w:color="auto" w:fill="FFFFFF"/>
        </w:rPr>
      </w:pP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2196"/>
        <w:gridCol w:w="1965"/>
        <w:gridCol w:w="1801"/>
        <w:gridCol w:w="1978"/>
        <w:gridCol w:w="2625"/>
      </w:tblGrid>
      <w:tr w:rsidR="00593C80" w:rsidRPr="00134E32" w:rsidTr="0033374E">
        <w:trPr>
          <w:trHeight w:val="216"/>
        </w:trPr>
        <w:tc>
          <w:tcPr>
            <w:tcW w:w="2254" w:type="dxa"/>
          </w:tcPr>
          <w:p w:rsidR="00593C80" w:rsidRPr="0041533D" w:rsidRDefault="00593C80" w:rsidP="0033374E">
            <w:pPr>
              <w:ind w:firstLine="0"/>
              <w:jc w:val="center"/>
              <w:rPr>
                <w:szCs w:val="24"/>
              </w:rPr>
            </w:pPr>
            <w:r w:rsidRPr="0041533D">
              <w:rPr>
                <w:szCs w:val="24"/>
              </w:rPr>
              <w:t>Произведение</w:t>
            </w:r>
          </w:p>
          <w:p w:rsidR="00593C80" w:rsidRPr="0041533D" w:rsidRDefault="00593C80" w:rsidP="0033374E">
            <w:pPr>
              <w:ind w:firstLine="0"/>
              <w:jc w:val="center"/>
              <w:rPr>
                <w:szCs w:val="24"/>
              </w:rPr>
            </w:pPr>
            <w:r w:rsidRPr="0041533D">
              <w:rPr>
                <w:szCs w:val="24"/>
              </w:rPr>
              <w:t>(автор, название)</w:t>
            </w:r>
          </w:p>
        </w:tc>
        <w:tc>
          <w:tcPr>
            <w:tcW w:w="2046" w:type="dxa"/>
          </w:tcPr>
          <w:p w:rsidR="00593C80" w:rsidRPr="0041533D" w:rsidRDefault="00593C80" w:rsidP="0033374E">
            <w:pPr>
              <w:ind w:firstLine="0"/>
              <w:jc w:val="center"/>
              <w:rPr>
                <w:szCs w:val="24"/>
              </w:rPr>
            </w:pPr>
            <w:r w:rsidRPr="0041533D">
              <w:rPr>
                <w:szCs w:val="24"/>
              </w:rPr>
              <w:t>Вид искусства</w:t>
            </w:r>
          </w:p>
        </w:tc>
        <w:tc>
          <w:tcPr>
            <w:tcW w:w="1896" w:type="dxa"/>
          </w:tcPr>
          <w:p w:rsidR="00593C80" w:rsidRPr="0041533D" w:rsidRDefault="00593C80" w:rsidP="0033374E">
            <w:pPr>
              <w:ind w:firstLine="0"/>
              <w:jc w:val="center"/>
              <w:rPr>
                <w:szCs w:val="24"/>
              </w:rPr>
            </w:pPr>
            <w:r w:rsidRPr="0041533D">
              <w:rPr>
                <w:szCs w:val="24"/>
              </w:rPr>
              <w:t>Страна</w:t>
            </w:r>
          </w:p>
        </w:tc>
        <w:tc>
          <w:tcPr>
            <w:tcW w:w="2109" w:type="dxa"/>
          </w:tcPr>
          <w:p w:rsidR="00593C80" w:rsidRPr="0041533D" w:rsidRDefault="00593C80" w:rsidP="0033374E">
            <w:pPr>
              <w:ind w:firstLine="0"/>
              <w:jc w:val="center"/>
              <w:rPr>
                <w:szCs w:val="24"/>
              </w:rPr>
            </w:pPr>
            <w:r w:rsidRPr="0041533D">
              <w:rPr>
                <w:szCs w:val="24"/>
              </w:rPr>
              <w:t>Век или эпоха</w:t>
            </w:r>
          </w:p>
        </w:tc>
        <w:tc>
          <w:tcPr>
            <w:tcW w:w="2683" w:type="dxa"/>
          </w:tcPr>
          <w:p w:rsidR="00593C80" w:rsidRPr="0041533D" w:rsidRDefault="00593C80" w:rsidP="0033374E">
            <w:pPr>
              <w:ind w:firstLine="0"/>
              <w:jc w:val="center"/>
              <w:rPr>
                <w:szCs w:val="24"/>
              </w:rPr>
            </w:pPr>
            <w:r w:rsidRPr="0041533D">
              <w:rPr>
                <w:szCs w:val="24"/>
              </w:rPr>
              <w:t>Местонахождение</w:t>
            </w:r>
          </w:p>
        </w:tc>
      </w:tr>
      <w:tr w:rsidR="00593C80" w:rsidRPr="00134E32" w:rsidTr="0033374E">
        <w:trPr>
          <w:trHeight w:val="505"/>
        </w:trPr>
        <w:tc>
          <w:tcPr>
            <w:tcW w:w="2254" w:type="dxa"/>
          </w:tcPr>
          <w:p w:rsidR="00593C80" w:rsidRDefault="00593C80" w:rsidP="0033374E">
            <w:pPr>
              <w:ind w:firstLine="0"/>
              <w:rPr>
                <w:sz w:val="20"/>
                <w:szCs w:val="24"/>
              </w:rPr>
            </w:pPr>
          </w:p>
          <w:p w:rsidR="00593C80" w:rsidRDefault="00593C80" w:rsidP="0033374E">
            <w:pPr>
              <w:ind w:firstLine="0"/>
              <w:rPr>
                <w:sz w:val="20"/>
                <w:szCs w:val="24"/>
              </w:rPr>
            </w:pPr>
          </w:p>
          <w:p w:rsidR="00593C80" w:rsidRDefault="00593C80" w:rsidP="0033374E">
            <w:pPr>
              <w:ind w:firstLine="0"/>
              <w:rPr>
                <w:sz w:val="20"/>
                <w:szCs w:val="24"/>
              </w:rPr>
            </w:pPr>
          </w:p>
          <w:p w:rsidR="00593C80" w:rsidRDefault="00593C80" w:rsidP="0033374E">
            <w:pPr>
              <w:ind w:firstLine="0"/>
              <w:rPr>
                <w:sz w:val="20"/>
                <w:szCs w:val="24"/>
              </w:rPr>
            </w:pPr>
          </w:p>
          <w:p w:rsidR="00593C80" w:rsidRPr="00134E32" w:rsidRDefault="00593C80" w:rsidP="0033374E">
            <w:pPr>
              <w:ind w:firstLine="0"/>
              <w:rPr>
                <w:sz w:val="20"/>
                <w:szCs w:val="24"/>
              </w:rPr>
            </w:pPr>
          </w:p>
        </w:tc>
        <w:tc>
          <w:tcPr>
            <w:tcW w:w="2046" w:type="dxa"/>
          </w:tcPr>
          <w:p w:rsidR="00593C80" w:rsidRPr="00134E32" w:rsidRDefault="00593C80" w:rsidP="0033374E">
            <w:pPr>
              <w:ind w:firstLine="0"/>
              <w:rPr>
                <w:sz w:val="20"/>
                <w:szCs w:val="24"/>
              </w:rPr>
            </w:pPr>
          </w:p>
        </w:tc>
        <w:tc>
          <w:tcPr>
            <w:tcW w:w="1896" w:type="dxa"/>
          </w:tcPr>
          <w:p w:rsidR="00593C80" w:rsidRPr="00134E32" w:rsidRDefault="00593C80" w:rsidP="0033374E">
            <w:pPr>
              <w:ind w:firstLine="0"/>
              <w:rPr>
                <w:sz w:val="20"/>
                <w:szCs w:val="24"/>
              </w:rPr>
            </w:pPr>
          </w:p>
        </w:tc>
        <w:tc>
          <w:tcPr>
            <w:tcW w:w="2109" w:type="dxa"/>
          </w:tcPr>
          <w:p w:rsidR="00593C80" w:rsidRPr="00134E32" w:rsidRDefault="00593C80" w:rsidP="0033374E">
            <w:pPr>
              <w:ind w:firstLine="0"/>
              <w:rPr>
                <w:sz w:val="20"/>
                <w:szCs w:val="24"/>
              </w:rPr>
            </w:pPr>
          </w:p>
        </w:tc>
        <w:tc>
          <w:tcPr>
            <w:tcW w:w="2683" w:type="dxa"/>
          </w:tcPr>
          <w:p w:rsidR="00593C80" w:rsidRPr="00134E32" w:rsidRDefault="00593C80" w:rsidP="0033374E">
            <w:pPr>
              <w:ind w:firstLine="0"/>
              <w:rPr>
                <w:sz w:val="20"/>
                <w:szCs w:val="24"/>
              </w:rPr>
            </w:pPr>
          </w:p>
        </w:tc>
      </w:tr>
    </w:tbl>
    <w:p w:rsidR="00593C80" w:rsidRPr="00134E32" w:rsidRDefault="00593C80" w:rsidP="00593C80">
      <w:pPr>
        <w:ind w:firstLine="0"/>
        <w:contextualSpacing/>
        <w:rPr>
          <w:szCs w:val="24"/>
        </w:rPr>
      </w:pPr>
    </w:p>
    <w:p w:rsidR="004553EB" w:rsidRPr="00A268DE" w:rsidRDefault="004553EB" w:rsidP="00A268DE">
      <w:pPr>
        <w:jc w:val="left"/>
        <w:rPr>
          <w:b/>
          <w:szCs w:val="24"/>
        </w:rPr>
      </w:pPr>
      <w:r w:rsidRPr="00A268DE">
        <w:rPr>
          <w:rFonts w:eastAsia="Times New Roman"/>
          <w:b/>
          <w:szCs w:val="24"/>
        </w:rPr>
        <w:t xml:space="preserve">3 </w:t>
      </w:r>
      <w:r w:rsidRPr="00A268DE">
        <w:rPr>
          <w:b/>
          <w:szCs w:val="24"/>
        </w:rPr>
        <w:t>задание</w:t>
      </w:r>
      <w:r w:rsidR="00A268DE" w:rsidRPr="00A268DE">
        <w:rPr>
          <w:b/>
          <w:szCs w:val="24"/>
        </w:rPr>
        <w:t xml:space="preserve"> (10баллов)</w:t>
      </w:r>
    </w:p>
    <w:p w:rsidR="004553EB" w:rsidRPr="00A268DE" w:rsidRDefault="004553EB" w:rsidP="004553EB">
      <w:pPr>
        <w:rPr>
          <w:b/>
        </w:rPr>
      </w:pPr>
      <w:proofErr w:type="gramStart"/>
      <w:r w:rsidRPr="00A268DE">
        <w:rPr>
          <w:b/>
        </w:rPr>
        <w:t>Даны</w:t>
      </w:r>
      <w:proofErr w:type="gramEnd"/>
      <w:r w:rsidRPr="00A268DE">
        <w:rPr>
          <w:rFonts w:eastAsia="Times New Roman"/>
          <w:b/>
        </w:rPr>
        <w:t xml:space="preserve"> </w:t>
      </w:r>
      <w:r w:rsidRPr="00A268DE">
        <w:rPr>
          <w:b/>
        </w:rPr>
        <w:t>10</w:t>
      </w:r>
      <w:r w:rsidRPr="00A268DE">
        <w:rPr>
          <w:rFonts w:eastAsia="Times New Roman"/>
          <w:b/>
        </w:rPr>
        <w:t xml:space="preserve"> </w:t>
      </w:r>
      <w:r w:rsidRPr="00A268DE">
        <w:rPr>
          <w:b/>
        </w:rPr>
        <w:t>понятий</w:t>
      </w:r>
      <w:r w:rsidRPr="00A268DE">
        <w:rPr>
          <w:rFonts w:eastAsia="Times New Roman"/>
          <w:b/>
        </w:rPr>
        <w:t xml:space="preserve"> </w:t>
      </w:r>
      <w:r w:rsidRPr="00A268DE">
        <w:rPr>
          <w:b/>
        </w:rPr>
        <w:t>и</w:t>
      </w:r>
      <w:r w:rsidRPr="00A268DE">
        <w:rPr>
          <w:rFonts w:eastAsia="Times New Roman"/>
          <w:b/>
        </w:rPr>
        <w:t xml:space="preserve"> </w:t>
      </w:r>
      <w:r w:rsidRPr="00A268DE">
        <w:rPr>
          <w:b/>
        </w:rPr>
        <w:t>9</w:t>
      </w:r>
      <w:r w:rsidRPr="00A268DE">
        <w:rPr>
          <w:rFonts w:eastAsia="Times New Roman"/>
          <w:b/>
        </w:rPr>
        <w:t xml:space="preserve"> </w:t>
      </w:r>
      <w:r w:rsidRPr="00A268DE">
        <w:rPr>
          <w:b/>
        </w:rPr>
        <w:t>определений.</w:t>
      </w:r>
      <w:r w:rsidRPr="00A268DE">
        <w:rPr>
          <w:rFonts w:eastAsia="Times New Roman"/>
          <w:b/>
        </w:rPr>
        <w:t xml:space="preserve"> </w:t>
      </w:r>
      <w:r w:rsidRPr="00A268DE">
        <w:rPr>
          <w:b/>
        </w:rPr>
        <w:t>Соотнесите</w:t>
      </w:r>
      <w:r w:rsidRPr="00A268DE">
        <w:rPr>
          <w:rFonts w:eastAsia="Times New Roman"/>
          <w:b/>
        </w:rPr>
        <w:t xml:space="preserve"> </w:t>
      </w:r>
      <w:r w:rsidRPr="00A268DE">
        <w:rPr>
          <w:b/>
        </w:rPr>
        <w:t>понятия</w:t>
      </w:r>
      <w:r w:rsidRPr="00A268DE">
        <w:rPr>
          <w:rFonts w:eastAsia="Times New Roman"/>
          <w:b/>
        </w:rPr>
        <w:t xml:space="preserve"> </w:t>
      </w:r>
      <w:r w:rsidRPr="00A268DE">
        <w:rPr>
          <w:b/>
        </w:rPr>
        <w:t>с</w:t>
      </w:r>
      <w:r w:rsidRPr="00A268DE">
        <w:rPr>
          <w:rFonts w:eastAsia="Times New Roman"/>
          <w:b/>
        </w:rPr>
        <w:t xml:space="preserve"> </w:t>
      </w:r>
      <w:r w:rsidRPr="00A268DE">
        <w:rPr>
          <w:b/>
        </w:rPr>
        <w:t>их</w:t>
      </w:r>
      <w:r w:rsidRPr="00A268DE">
        <w:rPr>
          <w:rFonts w:eastAsia="Times New Roman"/>
          <w:b/>
        </w:rPr>
        <w:t xml:space="preserve"> </w:t>
      </w:r>
      <w:r w:rsidRPr="00A268DE">
        <w:rPr>
          <w:b/>
        </w:rPr>
        <w:t>определениями.</w:t>
      </w:r>
      <w:r w:rsidRPr="00A268DE">
        <w:rPr>
          <w:rFonts w:eastAsia="Times New Roman"/>
          <w:b/>
        </w:rPr>
        <w:t xml:space="preserve"> </w:t>
      </w:r>
      <w:r w:rsidRPr="00A268DE">
        <w:rPr>
          <w:b/>
        </w:rPr>
        <w:t>Вставьте</w:t>
      </w:r>
      <w:r w:rsidRPr="00A268DE">
        <w:rPr>
          <w:rFonts w:eastAsia="Times New Roman"/>
          <w:b/>
        </w:rPr>
        <w:t xml:space="preserve"> </w:t>
      </w:r>
      <w:r w:rsidRPr="00A268DE">
        <w:rPr>
          <w:b/>
        </w:rPr>
        <w:t>с</w:t>
      </w:r>
      <w:r w:rsidRPr="00A268DE">
        <w:rPr>
          <w:b/>
        </w:rPr>
        <w:t>о</w:t>
      </w:r>
      <w:r w:rsidRPr="00A268DE">
        <w:rPr>
          <w:b/>
        </w:rPr>
        <w:t>ответствующие</w:t>
      </w:r>
      <w:r w:rsidRPr="00A268DE">
        <w:rPr>
          <w:rFonts w:eastAsia="Times New Roman"/>
          <w:b/>
        </w:rPr>
        <w:t xml:space="preserve"> </w:t>
      </w:r>
      <w:r w:rsidRPr="00A268DE">
        <w:rPr>
          <w:b/>
        </w:rPr>
        <w:t>цифры</w:t>
      </w:r>
      <w:r w:rsidRPr="00A268DE">
        <w:rPr>
          <w:rFonts w:eastAsia="Times New Roman"/>
          <w:b/>
        </w:rPr>
        <w:t xml:space="preserve"> </w:t>
      </w:r>
      <w:r w:rsidRPr="00A268DE">
        <w:rPr>
          <w:b/>
        </w:rPr>
        <w:t>в</w:t>
      </w:r>
      <w:r w:rsidRPr="00A268DE">
        <w:rPr>
          <w:rFonts w:eastAsia="Times New Roman"/>
          <w:b/>
        </w:rPr>
        <w:t xml:space="preserve"> </w:t>
      </w:r>
      <w:r w:rsidRPr="00A268DE">
        <w:rPr>
          <w:b/>
        </w:rPr>
        <w:t>таблицу.</w:t>
      </w:r>
      <w:r w:rsidRPr="00A268DE">
        <w:rPr>
          <w:rFonts w:eastAsia="Times New Roman"/>
          <w:b/>
        </w:rPr>
        <w:t xml:space="preserve"> </w:t>
      </w:r>
      <w:r w:rsidRPr="00A268DE">
        <w:rPr>
          <w:b/>
        </w:rPr>
        <w:t>Дайте</w:t>
      </w:r>
      <w:r w:rsidRPr="00A268DE">
        <w:rPr>
          <w:rFonts w:eastAsia="Times New Roman"/>
          <w:b/>
        </w:rPr>
        <w:t xml:space="preserve"> </w:t>
      </w:r>
      <w:r w:rsidRPr="00A268DE">
        <w:rPr>
          <w:b/>
        </w:rPr>
        <w:t>определения</w:t>
      </w:r>
      <w:r w:rsidRPr="00A268DE">
        <w:rPr>
          <w:rFonts w:eastAsia="Times New Roman"/>
          <w:b/>
        </w:rPr>
        <w:t xml:space="preserve"> </w:t>
      </w:r>
      <w:r w:rsidRPr="00A268DE">
        <w:rPr>
          <w:b/>
        </w:rPr>
        <w:t>оставшемуся</w:t>
      </w:r>
      <w:r w:rsidRPr="00A268DE">
        <w:rPr>
          <w:rFonts w:eastAsia="Times New Roman"/>
          <w:b/>
        </w:rPr>
        <w:t xml:space="preserve"> </w:t>
      </w:r>
      <w:r w:rsidRPr="00A268DE">
        <w:rPr>
          <w:b/>
        </w:rPr>
        <w:t>понятию.</w:t>
      </w:r>
    </w:p>
    <w:p w:rsidR="004553EB" w:rsidRDefault="004553EB" w:rsidP="004553EB">
      <w:pPr>
        <w:rPr>
          <w:rFonts w:eastAsia="Times New Roman"/>
        </w:rPr>
      </w:pPr>
    </w:p>
    <w:p w:rsidR="004553EB" w:rsidRDefault="004553EB" w:rsidP="004553EB">
      <w:proofErr w:type="gramStart"/>
      <w:r>
        <w:rPr>
          <w:rFonts w:eastAsia="Times New Roman"/>
        </w:rPr>
        <w:t>1 – Фольклор. 2 – Панно</w:t>
      </w:r>
      <w:r>
        <w:t>.</w:t>
      </w:r>
      <w:r>
        <w:rPr>
          <w:rFonts w:eastAsia="Times New Roman"/>
        </w:rPr>
        <w:t xml:space="preserve"> 3 – Готика. 4 – Батик. 5 – Фреска</w:t>
      </w:r>
      <w:r>
        <w:t>.</w:t>
      </w:r>
      <w:r>
        <w:rPr>
          <w:rFonts w:eastAsia="Times New Roman"/>
        </w:rPr>
        <w:t xml:space="preserve"> 6 – Реализм. 7 – Амфибрахий. 8 – Экспозиция. 9 – Опера. 10 –</w:t>
      </w:r>
      <w:r w:rsidRPr="00577759">
        <w:rPr>
          <w:rFonts w:eastAsia="Times New Roman"/>
        </w:rPr>
        <w:t xml:space="preserve"> </w:t>
      </w:r>
      <w:r>
        <w:rPr>
          <w:rFonts w:eastAsia="Times New Roman"/>
        </w:rPr>
        <w:t xml:space="preserve">Монтаж.  </w:t>
      </w:r>
      <w:proofErr w:type="gramEnd"/>
    </w:p>
    <w:p w:rsidR="004553EB" w:rsidRDefault="004553EB" w:rsidP="004553EB"/>
    <w:p w:rsidR="004553EB" w:rsidRDefault="004553EB" w:rsidP="004553EB">
      <w:pPr>
        <w:rPr>
          <w:rFonts w:eastAsia="Times New Roman"/>
        </w:rPr>
      </w:pPr>
      <w:r>
        <w:t>А</w:t>
      </w:r>
      <w:r>
        <w:rPr>
          <w:rFonts w:eastAsia="Times New Roman"/>
        </w:rPr>
        <w:t xml:space="preserve"> – </w:t>
      </w:r>
      <w:r w:rsidRPr="00C60B78">
        <w:rPr>
          <w:rFonts w:eastAsia="Times New Roman"/>
        </w:rPr>
        <w:t>основн</w:t>
      </w:r>
      <w:r>
        <w:rPr>
          <w:rFonts w:eastAsia="Times New Roman"/>
        </w:rPr>
        <w:t xml:space="preserve">ая форма </w:t>
      </w:r>
      <w:r w:rsidRPr="00C60B78">
        <w:rPr>
          <w:rFonts w:eastAsia="Times New Roman"/>
        </w:rPr>
        <w:t xml:space="preserve">демонстрации музейных экспонатов, организованных, объяснённых и размещённых в соответствии с разработанной </w:t>
      </w:r>
      <w:r>
        <w:rPr>
          <w:rFonts w:eastAsia="Times New Roman"/>
        </w:rPr>
        <w:t xml:space="preserve">научной концепцией и </w:t>
      </w:r>
      <w:r w:rsidRPr="00C60B78">
        <w:rPr>
          <w:rFonts w:eastAsia="Times New Roman"/>
        </w:rPr>
        <w:t>принципами архитекту</w:t>
      </w:r>
      <w:r w:rsidRPr="00C60B78">
        <w:rPr>
          <w:rFonts w:eastAsia="Times New Roman"/>
        </w:rPr>
        <w:t>р</w:t>
      </w:r>
      <w:r w:rsidRPr="00C60B78">
        <w:rPr>
          <w:rFonts w:eastAsia="Times New Roman"/>
        </w:rPr>
        <w:t>но-художественных решений.</w:t>
      </w:r>
    </w:p>
    <w:p w:rsidR="004553EB" w:rsidRPr="00FB7FC4" w:rsidRDefault="004553EB" w:rsidP="004553EB">
      <w:proofErr w:type="gramStart"/>
      <w:r>
        <w:t>Б</w:t>
      </w:r>
      <w:proofErr w:type="gramEnd"/>
      <w:r>
        <w:rPr>
          <w:rFonts w:eastAsia="Times New Roman"/>
        </w:rPr>
        <w:t xml:space="preserve"> – </w:t>
      </w:r>
      <w:r>
        <w:t>т</w:t>
      </w:r>
      <w:r w:rsidRPr="007C2404">
        <w:t>ехника монументальной живописи водяными кра</w:t>
      </w:r>
      <w:r w:rsidRPr="007C2404">
        <w:t>с</w:t>
      </w:r>
      <w:r w:rsidRPr="007C2404">
        <w:t>ками по сырой, свежей штукатурке.</w:t>
      </w:r>
    </w:p>
    <w:p w:rsidR="004553EB" w:rsidRDefault="004553EB" w:rsidP="004553EB">
      <w:r>
        <w:t>В</w:t>
      </w:r>
      <w:r>
        <w:rPr>
          <w:rFonts w:eastAsia="Times New Roman"/>
        </w:rPr>
        <w:t xml:space="preserve"> –</w:t>
      </w:r>
      <w:r w:rsidRPr="007B127E">
        <w:rPr>
          <w:rFonts w:eastAsia="Times New Roman"/>
        </w:rPr>
        <w:t xml:space="preserve"> стихотворный размер (метр), образуемый трёхсложными стопами с сильным местом (удар</w:t>
      </w:r>
      <w:r w:rsidRPr="007B127E">
        <w:rPr>
          <w:rFonts w:eastAsia="Times New Roman"/>
        </w:rPr>
        <w:t>е</w:t>
      </w:r>
      <w:r w:rsidRPr="007B127E">
        <w:rPr>
          <w:rFonts w:eastAsia="Times New Roman"/>
        </w:rPr>
        <w:t>нием) на втором слоге</w:t>
      </w:r>
      <w:r w:rsidRPr="001B711D">
        <w:t>.</w:t>
      </w:r>
    </w:p>
    <w:p w:rsidR="004553EB" w:rsidRDefault="004553EB" w:rsidP="004553EB">
      <w:r>
        <w:t>Г</w:t>
      </w:r>
      <w:r>
        <w:rPr>
          <w:rFonts w:eastAsia="Times New Roman"/>
        </w:rPr>
        <w:t xml:space="preserve"> – </w:t>
      </w:r>
      <w:r w:rsidRPr="007B127E">
        <w:t>творческий и технический процесс в кинематографе, на телевидении или звукозаписыва</w:t>
      </w:r>
      <w:r w:rsidRPr="007B127E">
        <w:t>ю</w:t>
      </w:r>
      <w:r w:rsidRPr="007B127E">
        <w:t>щих студиях, позволяющий в результате соединения отдельных фрагментов исходных записей пол</w:t>
      </w:r>
      <w:r w:rsidRPr="007B127E">
        <w:t>у</w:t>
      </w:r>
      <w:r w:rsidRPr="007B127E">
        <w:t>чить единое, композиционно целое произведение</w:t>
      </w:r>
      <w:r w:rsidRPr="00FB7FC4">
        <w:t xml:space="preserve">. </w:t>
      </w:r>
    </w:p>
    <w:p w:rsidR="004553EB" w:rsidRDefault="004553EB" w:rsidP="004553EB">
      <w:r>
        <w:t>Д</w:t>
      </w:r>
      <w:r>
        <w:rPr>
          <w:rFonts w:eastAsia="Times New Roman"/>
        </w:rPr>
        <w:t xml:space="preserve"> – </w:t>
      </w:r>
      <w:r w:rsidRPr="00C60B78">
        <w:t>ручная роспись по ткани с использованием резерв</w:t>
      </w:r>
      <w:r w:rsidRPr="00C60B78">
        <w:t>и</w:t>
      </w:r>
      <w:r w:rsidRPr="00C60B78">
        <w:t>рующих составов.</w:t>
      </w:r>
    </w:p>
    <w:p w:rsidR="004553EB" w:rsidRDefault="004553EB" w:rsidP="004553EB">
      <w:r>
        <w:t>Е</w:t>
      </w:r>
      <w:r>
        <w:rPr>
          <w:rFonts w:eastAsia="Times New Roman"/>
        </w:rPr>
        <w:t xml:space="preserve"> – </w:t>
      </w:r>
      <w:r w:rsidRPr="001B711D">
        <w:t xml:space="preserve">художественный метод в литературе и искусстве, следуя которому, </w:t>
      </w:r>
      <w:r>
        <w:t>автор</w:t>
      </w:r>
      <w:r w:rsidRPr="001B711D">
        <w:t xml:space="preserve"> изображает жизнь в соответствии с объективной реальностью; правдивое воспроизведени</w:t>
      </w:r>
      <w:r>
        <w:t>е «</w:t>
      </w:r>
      <w:r w:rsidRPr="001B711D">
        <w:t>типических характер</w:t>
      </w:r>
      <w:r>
        <w:t>ов в тип</w:t>
      </w:r>
      <w:r>
        <w:t>и</w:t>
      </w:r>
      <w:r>
        <w:t>ческих обстоятельствах»</w:t>
      </w:r>
      <w:r w:rsidRPr="001B711D">
        <w:t xml:space="preserve"> (Ф. Энгельс). В центре внимания находятся не просто факты, события, люди и вещи, а те закономерности, которые действуют в жизни, вза</w:t>
      </w:r>
      <w:r w:rsidRPr="001B711D">
        <w:t>и</w:t>
      </w:r>
      <w:r w:rsidRPr="001B711D">
        <w:t xml:space="preserve">моотношения человека и среды, героя и времени, в котором он живет. При этом </w:t>
      </w:r>
      <w:r>
        <w:t>автор</w:t>
      </w:r>
      <w:r w:rsidRPr="001B711D">
        <w:t xml:space="preserve"> не отрывается от реальности, с наибольшей точностью отбирает присущие жи</w:t>
      </w:r>
      <w:r w:rsidRPr="001B711D">
        <w:t>з</w:t>
      </w:r>
      <w:r w:rsidRPr="001B711D">
        <w:t>ни черты и тем самым обогащает читателя</w:t>
      </w:r>
      <w:r>
        <w:t>, зрителя, слушателя</w:t>
      </w:r>
      <w:r w:rsidRPr="001B711D">
        <w:t xml:space="preserve"> знанием жизни.</w:t>
      </w:r>
    </w:p>
    <w:p w:rsidR="004553EB" w:rsidRDefault="004553EB" w:rsidP="004553EB">
      <w:proofErr w:type="gramStart"/>
      <w:r>
        <w:t>Ж</w:t>
      </w:r>
      <w:proofErr w:type="gramEnd"/>
      <w:r>
        <w:rPr>
          <w:rFonts w:eastAsia="Times New Roman"/>
        </w:rPr>
        <w:t xml:space="preserve"> – </w:t>
      </w:r>
      <w:r w:rsidRPr="00C60B78">
        <w:t>художественный стиль, явившийся завершающим этапом в развитии средневекового иску</w:t>
      </w:r>
      <w:r w:rsidRPr="00C60B78">
        <w:t>с</w:t>
      </w:r>
      <w:r w:rsidRPr="00C60B78">
        <w:t>ства стран Западной, Центральной и частично Восточной Европы (между серединой XII и XV-XVI вв.)</w:t>
      </w:r>
      <w:r w:rsidRPr="00FB7FC4">
        <w:t>.</w:t>
      </w:r>
      <w:r>
        <w:t xml:space="preserve"> Характерными чертами стиля </w:t>
      </w:r>
      <w:r w:rsidRPr="001B711D">
        <w:t>являются вертикальность композиции, стрельчатая ярка, сложная карка</w:t>
      </w:r>
      <w:r w:rsidRPr="001B711D">
        <w:t>с</w:t>
      </w:r>
      <w:r w:rsidRPr="001B711D">
        <w:t>ная система опор и ребристый свод</w:t>
      </w:r>
      <w:r>
        <w:t>.</w:t>
      </w:r>
    </w:p>
    <w:p w:rsidR="004553EB" w:rsidRDefault="004553EB" w:rsidP="004553EB">
      <w:pPr>
        <w:rPr>
          <w:rFonts w:eastAsia="Times New Roman"/>
        </w:rPr>
      </w:pPr>
      <w:proofErr w:type="gramStart"/>
      <w:r>
        <w:t>З</w:t>
      </w:r>
      <w:proofErr w:type="gramEnd"/>
      <w:r>
        <w:rPr>
          <w:rFonts w:eastAsia="Times New Roman"/>
        </w:rPr>
        <w:t xml:space="preserve"> – </w:t>
      </w:r>
      <w:r w:rsidRPr="00C60B78">
        <w:rPr>
          <w:rFonts w:eastAsia="Times New Roman"/>
        </w:rPr>
        <w:t>Поверхность на стене, потолке, обрамлённая орнаментом, гладкая или с живописными, скульптурными изображениями</w:t>
      </w:r>
      <w:r>
        <w:rPr>
          <w:rFonts w:eastAsia="Times New Roman"/>
        </w:rPr>
        <w:t xml:space="preserve">; </w:t>
      </w:r>
      <w:r w:rsidRPr="00C60B78">
        <w:rPr>
          <w:rFonts w:eastAsia="Times New Roman"/>
        </w:rPr>
        <w:t>картина или рельеф, украшающие какой-нибудь участок стены, пото</w:t>
      </w:r>
      <w:r w:rsidRPr="00C60B78">
        <w:rPr>
          <w:rFonts w:eastAsia="Times New Roman"/>
        </w:rPr>
        <w:t>л</w:t>
      </w:r>
      <w:r w:rsidRPr="00C60B78">
        <w:rPr>
          <w:rFonts w:eastAsia="Times New Roman"/>
        </w:rPr>
        <w:t>ка</w:t>
      </w:r>
      <w:r>
        <w:rPr>
          <w:rFonts w:eastAsia="Times New Roman"/>
        </w:rPr>
        <w:t>.</w:t>
      </w:r>
    </w:p>
    <w:p w:rsidR="004553EB" w:rsidRDefault="004553EB" w:rsidP="004553EB">
      <w:r>
        <w:t>И</w:t>
      </w:r>
      <w:r>
        <w:rPr>
          <w:rFonts w:eastAsia="Times New Roman"/>
        </w:rPr>
        <w:t xml:space="preserve"> – </w:t>
      </w:r>
      <w:r>
        <w:t>музыкально-сценическое</w:t>
      </w:r>
      <w:r w:rsidRPr="001B711D">
        <w:t xml:space="preserve"> произведени</w:t>
      </w:r>
      <w:r>
        <w:t>е</w:t>
      </w:r>
      <w:r w:rsidRPr="001B711D">
        <w:t xml:space="preserve">, </w:t>
      </w:r>
      <w:r>
        <w:t>в котором действие и образы воплощаются с пом</w:t>
      </w:r>
      <w:r>
        <w:t>о</w:t>
      </w:r>
      <w:r>
        <w:t>щью синтеза</w:t>
      </w:r>
      <w:r w:rsidRPr="001B711D">
        <w:t xml:space="preserve"> слова</w:t>
      </w:r>
      <w:r>
        <w:t xml:space="preserve"> </w:t>
      </w:r>
      <w:r w:rsidRPr="001B711D">
        <w:t>и музыки</w:t>
      </w:r>
      <w:r w:rsidRPr="00C60B78">
        <w:t>.</w:t>
      </w:r>
    </w:p>
    <w:p w:rsidR="004553EB" w:rsidRDefault="004553EB" w:rsidP="004553EB">
      <w:pPr>
        <w:rPr>
          <w:b/>
        </w:rPr>
      </w:pPr>
    </w:p>
    <w:tbl>
      <w:tblPr>
        <w:tblW w:w="1088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09"/>
        <w:gridCol w:w="1210"/>
        <w:gridCol w:w="1209"/>
        <w:gridCol w:w="1210"/>
        <w:gridCol w:w="1209"/>
        <w:gridCol w:w="1210"/>
        <w:gridCol w:w="1209"/>
        <w:gridCol w:w="1210"/>
        <w:gridCol w:w="1210"/>
      </w:tblGrid>
      <w:tr w:rsidR="004553EB" w:rsidTr="0033374E">
        <w:trPr>
          <w:trHeight w:val="343"/>
        </w:trPr>
        <w:tc>
          <w:tcPr>
            <w:tcW w:w="1209" w:type="dxa"/>
            <w:shd w:val="clear" w:color="auto" w:fill="auto"/>
            <w:vAlign w:val="center"/>
          </w:tcPr>
          <w:p w:rsidR="004553EB" w:rsidRDefault="004553EB" w:rsidP="0033374E">
            <w:pPr>
              <w:snapToGrid w:val="0"/>
              <w:ind w:firstLine="0"/>
              <w:jc w:val="center"/>
            </w:pPr>
            <w:r>
              <w:t>А</w:t>
            </w:r>
          </w:p>
        </w:tc>
        <w:tc>
          <w:tcPr>
            <w:tcW w:w="1210" w:type="dxa"/>
            <w:shd w:val="clear" w:color="auto" w:fill="auto"/>
            <w:vAlign w:val="center"/>
          </w:tcPr>
          <w:p w:rsidR="004553EB" w:rsidRDefault="004553EB" w:rsidP="0033374E">
            <w:pPr>
              <w:snapToGrid w:val="0"/>
              <w:ind w:firstLine="0"/>
              <w:jc w:val="center"/>
            </w:pPr>
            <w:r>
              <w:t>Б</w:t>
            </w:r>
          </w:p>
        </w:tc>
        <w:tc>
          <w:tcPr>
            <w:tcW w:w="1209" w:type="dxa"/>
            <w:shd w:val="clear" w:color="auto" w:fill="auto"/>
            <w:vAlign w:val="center"/>
          </w:tcPr>
          <w:p w:rsidR="004553EB" w:rsidRDefault="004553EB" w:rsidP="0033374E">
            <w:pPr>
              <w:snapToGrid w:val="0"/>
              <w:ind w:firstLine="0"/>
              <w:jc w:val="center"/>
            </w:pPr>
            <w:r>
              <w:t>В</w:t>
            </w:r>
          </w:p>
        </w:tc>
        <w:tc>
          <w:tcPr>
            <w:tcW w:w="1210" w:type="dxa"/>
            <w:shd w:val="clear" w:color="auto" w:fill="auto"/>
            <w:vAlign w:val="center"/>
          </w:tcPr>
          <w:p w:rsidR="004553EB" w:rsidRDefault="004553EB" w:rsidP="0033374E">
            <w:pPr>
              <w:snapToGrid w:val="0"/>
              <w:ind w:firstLine="0"/>
              <w:jc w:val="center"/>
            </w:pPr>
            <w:r>
              <w:t>Г</w:t>
            </w:r>
          </w:p>
        </w:tc>
        <w:tc>
          <w:tcPr>
            <w:tcW w:w="1209" w:type="dxa"/>
            <w:shd w:val="clear" w:color="auto" w:fill="auto"/>
            <w:vAlign w:val="center"/>
          </w:tcPr>
          <w:p w:rsidR="004553EB" w:rsidRDefault="004553EB" w:rsidP="0033374E">
            <w:pPr>
              <w:snapToGrid w:val="0"/>
              <w:ind w:firstLine="0"/>
              <w:jc w:val="center"/>
            </w:pPr>
            <w:r>
              <w:t>Д</w:t>
            </w:r>
          </w:p>
        </w:tc>
        <w:tc>
          <w:tcPr>
            <w:tcW w:w="1210" w:type="dxa"/>
            <w:shd w:val="clear" w:color="auto" w:fill="auto"/>
            <w:vAlign w:val="center"/>
          </w:tcPr>
          <w:p w:rsidR="004553EB" w:rsidRDefault="004553EB" w:rsidP="0033374E">
            <w:pPr>
              <w:snapToGrid w:val="0"/>
              <w:ind w:firstLine="0"/>
              <w:jc w:val="center"/>
            </w:pPr>
            <w:r>
              <w:t>Е</w:t>
            </w:r>
          </w:p>
        </w:tc>
        <w:tc>
          <w:tcPr>
            <w:tcW w:w="1209" w:type="dxa"/>
            <w:shd w:val="clear" w:color="auto" w:fill="auto"/>
            <w:vAlign w:val="center"/>
          </w:tcPr>
          <w:p w:rsidR="004553EB" w:rsidRDefault="004553EB" w:rsidP="0033374E">
            <w:pPr>
              <w:snapToGrid w:val="0"/>
              <w:ind w:firstLine="0"/>
              <w:jc w:val="center"/>
            </w:pPr>
            <w:r>
              <w:t>Ж</w:t>
            </w:r>
          </w:p>
        </w:tc>
        <w:tc>
          <w:tcPr>
            <w:tcW w:w="1210" w:type="dxa"/>
            <w:shd w:val="clear" w:color="auto" w:fill="auto"/>
            <w:vAlign w:val="center"/>
          </w:tcPr>
          <w:p w:rsidR="004553EB" w:rsidRDefault="004553EB" w:rsidP="0033374E">
            <w:pPr>
              <w:snapToGrid w:val="0"/>
              <w:ind w:firstLine="0"/>
              <w:jc w:val="center"/>
            </w:pPr>
            <w:proofErr w:type="gramStart"/>
            <w:r>
              <w:t>З</w:t>
            </w:r>
            <w:proofErr w:type="gramEnd"/>
          </w:p>
        </w:tc>
        <w:tc>
          <w:tcPr>
            <w:tcW w:w="1210" w:type="dxa"/>
            <w:shd w:val="clear" w:color="auto" w:fill="auto"/>
            <w:vAlign w:val="center"/>
          </w:tcPr>
          <w:p w:rsidR="004553EB" w:rsidRDefault="004553EB" w:rsidP="0033374E">
            <w:pPr>
              <w:snapToGrid w:val="0"/>
              <w:ind w:firstLine="0"/>
              <w:jc w:val="center"/>
            </w:pPr>
            <w:r>
              <w:t>И</w:t>
            </w:r>
          </w:p>
        </w:tc>
      </w:tr>
      <w:tr w:rsidR="004553EB" w:rsidTr="0033374E">
        <w:trPr>
          <w:trHeight w:val="406"/>
        </w:trPr>
        <w:tc>
          <w:tcPr>
            <w:tcW w:w="1209" w:type="dxa"/>
            <w:shd w:val="clear" w:color="auto" w:fill="auto"/>
            <w:vAlign w:val="center"/>
          </w:tcPr>
          <w:p w:rsidR="004553EB" w:rsidRDefault="004553EB" w:rsidP="0033374E">
            <w:pPr>
              <w:snapToGrid w:val="0"/>
              <w:ind w:firstLine="0"/>
              <w:jc w:val="center"/>
            </w:pPr>
          </w:p>
        </w:tc>
        <w:tc>
          <w:tcPr>
            <w:tcW w:w="1210" w:type="dxa"/>
            <w:shd w:val="clear" w:color="auto" w:fill="auto"/>
            <w:vAlign w:val="center"/>
          </w:tcPr>
          <w:p w:rsidR="004553EB" w:rsidRDefault="004553EB" w:rsidP="0033374E">
            <w:pPr>
              <w:snapToGrid w:val="0"/>
              <w:ind w:firstLine="0"/>
              <w:jc w:val="center"/>
            </w:pPr>
          </w:p>
        </w:tc>
        <w:tc>
          <w:tcPr>
            <w:tcW w:w="1209" w:type="dxa"/>
            <w:shd w:val="clear" w:color="auto" w:fill="auto"/>
            <w:vAlign w:val="center"/>
          </w:tcPr>
          <w:p w:rsidR="004553EB" w:rsidRDefault="004553EB" w:rsidP="0033374E">
            <w:pPr>
              <w:snapToGrid w:val="0"/>
              <w:ind w:firstLine="0"/>
              <w:jc w:val="center"/>
            </w:pPr>
          </w:p>
        </w:tc>
        <w:tc>
          <w:tcPr>
            <w:tcW w:w="1210" w:type="dxa"/>
            <w:shd w:val="clear" w:color="auto" w:fill="auto"/>
            <w:vAlign w:val="center"/>
          </w:tcPr>
          <w:p w:rsidR="004553EB" w:rsidRDefault="004553EB" w:rsidP="0033374E">
            <w:pPr>
              <w:snapToGrid w:val="0"/>
              <w:ind w:firstLine="0"/>
              <w:jc w:val="center"/>
            </w:pPr>
          </w:p>
        </w:tc>
        <w:tc>
          <w:tcPr>
            <w:tcW w:w="1209" w:type="dxa"/>
            <w:shd w:val="clear" w:color="auto" w:fill="auto"/>
            <w:vAlign w:val="center"/>
          </w:tcPr>
          <w:p w:rsidR="004553EB" w:rsidRDefault="004553EB" w:rsidP="0033374E">
            <w:pPr>
              <w:snapToGrid w:val="0"/>
              <w:ind w:firstLine="0"/>
              <w:jc w:val="center"/>
            </w:pPr>
          </w:p>
        </w:tc>
        <w:tc>
          <w:tcPr>
            <w:tcW w:w="1210" w:type="dxa"/>
            <w:shd w:val="clear" w:color="auto" w:fill="auto"/>
            <w:vAlign w:val="center"/>
          </w:tcPr>
          <w:p w:rsidR="004553EB" w:rsidRDefault="004553EB" w:rsidP="0033374E">
            <w:pPr>
              <w:snapToGrid w:val="0"/>
              <w:ind w:firstLine="0"/>
              <w:jc w:val="center"/>
            </w:pPr>
          </w:p>
        </w:tc>
        <w:tc>
          <w:tcPr>
            <w:tcW w:w="1209" w:type="dxa"/>
            <w:shd w:val="clear" w:color="auto" w:fill="auto"/>
            <w:vAlign w:val="center"/>
          </w:tcPr>
          <w:p w:rsidR="004553EB" w:rsidRDefault="004553EB" w:rsidP="0033374E">
            <w:pPr>
              <w:snapToGrid w:val="0"/>
              <w:ind w:firstLine="0"/>
              <w:jc w:val="center"/>
            </w:pPr>
          </w:p>
        </w:tc>
        <w:tc>
          <w:tcPr>
            <w:tcW w:w="1210" w:type="dxa"/>
            <w:shd w:val="clear" w:color="auto" w:fill="auto"/>
            <w:vAlign w:val="center"/>
          </w:tcPr>
          <w:p w:rsidR="004553EB" w:rsidRDefault="004553EB" w:rsidP="0033374E">
            <w:pPr>
              <w:snapToGrid w:val="0"/>
              <w:ind w:firstLine="0"/>
              <w:jc w:val="center"/>
            </w:pPr>
          </w:p>
        </w:tc>
        <w:tc>
          <w:tcPr>
            <w:tcW w:w="1210" w:type="dxa"/>
            <w:shd w:val="clear" w:color="auto" w:fill="auto"/>
            <w:vAlign w:val="center"/>
          </w:tcPr>
          <w:p w:rsidR="004553EB" w:rsidRDefault="004553EB" w:rsidP="0033374E">
            <w:pPr>
              <w:snapToGrid w:val="0"/>
              <w:ind w:firstLine="0"/>
              <w:jc w:val="center"/>
            </w:pPr>
          </w:p>
        </w:tc>
      </w:tr>
      <w:tr w:rsidR="004553EB" w:rsidTr="0033374E">
        <w:tc>
          <w:tcPr>
            <w:tcW w:w="10886" w:type="dxa"/>
            <w:gridSpan w:val="9"/>
            <w:shd w:val="clear" w:color="auto" w:fill="auto"/>
            <w:vAlign w:val="center"/>
          </w:tcPr>
          <w:p w:rsidR="004553EB" w:rsidRDefault="004553EB" w:rsidP="0033374E">
            <w:pPr>
              <w:snapToGrid w:val="0"/>
              <w:ind w:firstLine="0"/>
            </w:pPr>
          </w:p>
          <w:p w:rsidR="004553EB" w:rsidRDefault="004553EB" w:rsidP="0033374E">
            <w:pPr>
              <w:snapToGrid w:val="0"/>
              <w:ind w:firstLine="0"/>
            </w:pPr>
          </w:p>
          <w:p w:rsidR="004553EB" w:rsidRDefault="004553EB" w:rsidP="0033374E">
            <w:pPr>
              <w:snapToGrid w:val="0"/>
              <w:ind w:firstLine="0"/>
            </w:pPr>
          </w:p>
          <w:p w:rsidR="004553EB" w:rsidRDefault="004553EB" w:rsidP="0033374E">
            <w:pPr>
              <w:snapToGrid w:val="0"/>
              <w:ind w:firstLine="0"/>
            </w:pPr>
          </w:p>
          <w:p w:rsidR="004553EB" w:rsidRDefault="004553EB" w:rsidP="0033374E">
            <w:pPr>
              <w:snapToGrid w:val="0"/>
              <w:ind w:firstLine="0"/>
            </w:pPr>
          </w:p>
          <w:p w:rsidR="004553EB" w:rsidRPr="00FB7FC4" w:rsidRDefault="004553EB" w:rsidP="0033374E">
            <w:pPr>
              <w:snapToGrid w:val="0"/>
              <w:ind w:firstLine="0"/>
            </w:pPr>
          </w:p>
        </w:tc>
      </w:tr>
    </w:tbl>
    <w:p w:rsidR="00200E9A" w:rsidRDefault="00200E9A" w:rsidP="00B50305">
      <w:pPr>
        <w:jc w:val="left"/>
      </w:pPr>
    </w:p>
    <w:p w:rsidR="00200E9A" w:rsidRDefault="00200E9A" w:rsidP="00B50305">
      <w:pPr>
        <w:jc w:val="left"/>
      </w:pPr>
    </w:p>
    <w:p w:rsidR="00B50305" w:rsidRPr="00B50305" w:rsidRDefault="00B50305" w:rsidP="00B50305">
      <w:pPr>
        <w:jc w:val="left"/>
        <w:rPr>
          <w:rFonts w:eastAsia="Times New Roman"/>
          <w:b/>
          <w:szCs w:val="28"/>
        </w:rPr>
      </w:pPr>
      <w:r>
        <w:lastRenderedPageBreak/>
        <w:t xml:space="preserve">4 </w:t>
      </w:r>
      <w:r w:rsidRPr="00B50305">
        <w:rPr>
          <w:rFonts w:eastAsia="Times New Roman"/>
          <w:b/>
          <w:szCs w:val="28"/>
        </w:rPr>
        <w:t>задание</w:t>
      </w:r>
      <w:r>
        <w:rPr>
          <w:rFonts w:eastAsia="Times New Roman"/>
          <w:b/>
          <w:szCs w:val="28"/>
        </w:rPr>
        <w:t xml:space="preserve"> (31 балл)</w:t>
      </w:r>
    </w:p>
    <w:p w:rsidR="00B50305" w:rsidRDefault="00B50305" w:rsidP="00B50305">
      <w:pPr>
        <w:rPr>
          <w:sz w:val="20"/>
          <w:szCs w:val="28"/>
        </w:rPr>
      </w:pPr>
      <w:r>
        <w:rPr>
          <w:rFonts w:eastAsia="Times New Roman"/>
        </w:rPr>
        <w:t>Соотнесите авторов, вид искусства и произведения, проставив в таблице соответствующие буквы и цифры.</w:t>
      </w:r>
      <w:r w:rsidRPr="00D31F1F">
        <w:rPr>
          <w:sz w:val="20"/>
          <w:szCs w:val="28"/>
        </w:rPr>
        <w:t xml:space="preserve"> </w:t>
      </w:r>
    </w:p>
    <w:p w:rsidR="00B50305" w:rsidRDefault="00B50305" w:rsidP="00B50305">
      <w:pPr>
        <w:rPr>
          <w:rFonts w:eastAsia="Times New Roman"/>
        </w:rPr>
      </w:pPr>
    </w:p>
    <w:tbl>
      <w:tblPr>
        <w:tblW w:w="10597" w:type="dxa"/>
        <w:tblLook w:val="04A0" w:firstRow="1" w:lastRow="0" w:firstColumn="1" w:lastColumn="0" w:noHBand="0" w:noVBand="1"/>
      </w:tblPr>
      <w:tblGrid>
        <w:gridCol w:w="1951"/>
        <w:gridCol w:w="709"/>
        <w:gridCol w:w="3827"/>
        <w:gridCol w:w="425"/>
        <w:gridCol w:w="3685"/>
      </w:tblGrid>
      <w:tr w:rsidR="00B50305" w:rsidRPr="00936BDA" w:rsidTr="0033374E">
        <w:trPr>
          <w:trHeight w:val="2196"/>
        </w:trPr>
        <w:tc>
          <w:tcPr>
            <w:tcW w:w="1951" w:type="dxa"/>
            <w:shd w:val="clear" w:color="auto" w:fill="auto"/>
          </w:tcPr>
          <w:p w:rsidR="00B50305" w:rsidRPr="00936BDA" w:rsidRDefault="00B50305" w:rsidP="0033374E">
            <w:pPr>
              <w:ind w:firstLine="0"/>
              <w:rPr>
                <w:rFonts w:eastAsia="Times New Roman"/>
              </w:rPr>
            </w:pPr>
            <w:r w:rsidRPr="00936BDA">
              <w:rPr>
                <w:rFonts w:eastAsia="Times New Roman"/>
              </w:rPr>
              <w:t>А – литература</w:t>
            </w:r>
          </w:p>
          <w:p w:rsidR="00B50305" w:rsidRPr="00936BDA" w:rsidRDefault="00B50305" w:rsidP="0033374E">
            <w:pPr>
              <w:ind w:firstLine="0"/>
              <w:rPr>
                <w:rFonts w:eastAsia="Times New Roman"/>
              </w:rPr>
            </w:pPr>
            <w:proofErr w:type="gramStart"/>
            <w:r w:rsidRPr="00936BDA">
              <w:rPr>
                <w:rFonts w:eastAsia="Times New Roman"/>
              </w:rPr>
              <w:t>Б</w:t>
            </w:r>
            <w:proofErr w:type="gramEnd"/>
            <w:r w:rsidRPr="00936BDA">
              <w:rPr>
                <w:rFonts w:eastAsia="Times New Roman"/>
              </w:rPr>
              <w:t xml:space="preserve"> – живопись </w:t>
            </w:r>
          </w:p>
          <w:p w:rsidR="00B50305" w:rsidRPr="00936BDA" w:rsidRDefault="00B50305" w:rsidP="0033374E">
            <w:pPr>
              <w:ind w:firstLine="0"/>
              <w:rPr>
                <w:rFonts w:eastAsia="Times New Roman"/>
              </w:rPr>
            </w:pPr>
            <w:proofErr w:type="gramStart"/>
            <w:r w:rsidRPr="00936BDA">
              <w:rPr>
                <w:rFonts w:eastAsia="Times New Roman"/>
              </w:rPr>
              <w:t>В</w:t>
            </w:r>
            <w:proofErr w:type="gramEnd"/>
            <w:r w:rsidRPr="00936BDA">
              <w:rPr>
                <w:rFonts w:eastAsia="Times New Roman"/>
              </w:rPr>
              <w:t xml:space="preserve"> – архитектура</w:t>
            </w:r>
          </w:p>
          <w:p w:rsidR="00B50305" w:rsidRPr="00936BDA" w:rsidRDefault="00B50305" w:rsidP="0033374E">
            <w:pPr>
              <w:ind w:firstLine="0"/>
              <w:rPr>
                <w:rFonts w:eastAsia="Times New Roman"/>
              </w:rPr>
            </w:pPr>
            <w:r w:rsidRPr="00936BDA">
              <w:rPr>
                <w:rFonts w:eastAsia="Times New Roman"/>
              </w:rPr>
              <w:t xml:space="preserve">Г – музыка </w:t>
            </w:r>
          </w:p>
          <w:p w:rsidR="00B50305" w:rsidRPr="00936BDA" w:rsidRDefault="00B50305" w:rsidP="0033374E">
            <w:pPr>
              <w:ind w:firstLine="0"/>
              <w:rPr>
                <w:rFonts w:eastAsia="Times New Roman"/>
              </w:rPr>
            </w:pPr>
            <w:r w:rsidRPr="00936BDA">
              <w:rPr>
                <w:rFonts w:eastAsia="Times New Roman"/>
              </w:rPr>
              <w:t xml:space="preserve">Д – скульптура </w:t>
            </w:r>
          </w:p>
          <w:p w:rsidR="00B50305" w:rsidRPr="00936BDA" w:rsidRDefault="00B50305" w:rsidP="0033374E">
            <w:pPr>
              <w:ind w:firstLine="0"/>
              <w:rPr>
                <w:rFonts w:eastAsia="Times New Roman"/>
              </w:rPr>
            </w:pPr>
            <w:r w:rsidRPr="00936BDA">
              <w:rPr>
                <w:rFonts w:eastAsia="Times New Roman"/>
              </w:rPr>
              <w:t xml:space="preserve">Е – иконопись </w:t>
            </w:r>
          </w:p>
          <w:p w:rsidR="00B50305" w:rsidRPr="00936BDA" w:rsidRDefault="00B50305" w:rsidP="0033374E">
            <w:pPr>
              <w:ind w:firstLine="0"/>
              <w:rPr>
                <w:rFonts w:eastAsia="Times New Roman"/>
              </w:rPr>
            </w:pPr>
            <w:proofErr w:type="gramStart"/>
            <w:r w:rsidRPr="00936BDA">
              <w:rPr>
                <w:rFonts w:eastAsia="Times New Roman"/>
              </w:rPr>
              <w:t>Ж</w:t>
            </w:r>
            <w:proofErr w:type="gramEnd"/>
            <w:r w:rsidRPr="00936BDA">
              <w:rPr>
                <w:rFonts w:eastAsia="Times New Roman"/>
              </w:rPr>
              <w:t xml:space="preserve"> – кино </w:t>
            </w:r>
          </w:p>
          <w:p w:rsidR="00B50305" w:rsidRPr="00936BDA" w:rsidRDefault="00B50305" w:rsidP="0033374E">
            <w:pPr>
              <w:ind w:firstLine="0"/>
              <w:rPr>
                <w:rFonts w:eastAsia="Times New Roman"/>
              </w:rPr>
            </w:pPr>
            <w:proofErr w:type="gramStart"/>
            <w:r w:rsidRPr="00936BDA">
              <w:rPr>
                <w:rFonts w:eastAsia="Times New Roman"/>
              </w:rPr>
              <w:t>З</w:t>
            </w:r>
            <w:proofErr w:type="gramEnd"/>
            <w:r w:rsidRPr="00936BDA">
              <w:rPr>
                <w:rFonts w:eastAsia="Times New Roman"/>
              </w:rPr>
              <w:t xml:space="preserve"> – театр </w:t>
            </w:r>
          </w:p>
        </w:tc>
        <w:tc>
          <w:tcPr>
            <w:tcW w:w="709" w:type="dxa"/>
            <w:shd w:val="clear" w:color="auto" w:fill="auto"/>
          </w:tcPr>
          <w:p w:rsidR="00B50305" w:rsidRPr="00936BDA" w:rsidRDefault="00B50305" w:rsidP="0033374E">
            <w:pPr>
              <w:ind w:firstLine="0"/>
              <w:rPr>
                <w:rFonts w:eastAsia="Times New Roman"/>
              </w:rPr>
            </w:pPr>
          </w:p>
        </w:tc>
        <w:tc>
          <w:tcPr>
            <w:tcW w:w="3827" w:type="dxa"/>
            <w:shd w:val="clear" w:color="auto" w:fill="auto"/>
          </w:tcPr>
          <w:p w:rsidR="00B50305" w:rsidRPr="00936BDA" w:rsidRDefault="00B50305" w:rsidP="0033374E">
            <w:pPr>
              <w:ind w:firstLine="0"/>
              <w:rPr>
                <w:rFonts w:eastAsia="Times New Roman"/>
              </w:rPr>
            </w:pPr>
            <w:r w:rsidRPr="00936BDA">
              <w:rPr>
                <w:rFonts w:eastAsia="Times New Roman"/>
              </w:rPr>
              <w:t xml:space="preserve">1 – </w:t>
            </w:r>
            <w:r>
              <w:rPr>
                <w:rFonts w:eastAsia="Times New Roman"/>
              </w:rPr>
              <w:t>Петропавловский собор</w:t>
            </w:r>
          </w:p>
          <w:p w:rsidR="00B50305" w:rsidRDefault="00B50305" w:rsidP="0033374E">
            <w:pPr>
              <w:ind w:firstLine="0"/>
              <w:rPr>
                <w:rFonts w:eastAsia="Times New Roman"/>
              </w:rPr>
            </w:pPr>
            <w:r w:rsidRPr="00936BDA">
              <w:rPr>
                <w:rFonts w:eastAsia="Times New Roman"/>
              </w:rPr>
              <w:t>2 –</w:t>
            </w:r>
            <w:r>
              <w:rPr>
                <w:rFonts w:eastAsia="Times New Roman"/>
              </w:rPr>
              <w:t xml:space="preserve"> «Золушка»</w:t>
            </w:r>
          </w:p>
          <w:p w:rsidR="00B50305" w:rsidRPr="00936BDA" w:rsidRDefault="00B50305" w:rsidP="0033374E">
            <w:pPr>
              <w:ind w:firstLine="0"/>
              <w:rPr>
                <w:rFonts w:eastAsia="Times New Roman"/>
              </w:rPr>
            </w:pPr>
            <w:r w:rsidRPr="00936BDA">
              <w:rPr>
                <w:rFonts w:eastAsia="Times New Roman"/>
              </w:rPr>
              <w:t>3 – «</w:t>
            </w:r>
            <w:r>
              <w:rPr>
                <w:rFonts w:eastAsia="Times New Roman"/>
              </w:rPr>
              <w:t>Евгений Онегин</w:t>
            </w:r>
            <w:r w:rsidRPr="00936BDA">
              <w:rPr>
                <w:rFonts w:eastAsia="Times New Roman"/>
              </w:rPr>
              <w:t>»</w:t>
            </w:r>
          </w:p>
          <w:p w:rsidR="00B50305" w:rsidRPr="00936BDA" w:rsidRDefault="00B50305" w:rsidP="0033374E">
            <w:pPr>
              <w:ind w:firstLine="0"/>
              <w:rPr>
                <w:rFonts w:eastAsia="Times New Roman"/>
              </w:rPr>
            </w:pPr>
            <w:r w:rsidRPr="00936BDA">
              <w:rPr>
                <w:rFonts w:eastAsia="Times New Roman"/>
              </w:rPr>
              <w:t>4 – «</w:t>
            </w:r>
            <w:r>
              <w:rPr>
                <w:rFonts w:eastAsia="Times New Roman"/>
              </w:rPr>
              <w:t xml:space="preserve">Пер </w:t>
            </w:r>
            <w:proofErr w:type="spellStart"/>
            <w:r>
              <w:rPr>
                <w:rFonts w:eastAsia="Times New Roman"/>
              </w:rPr>
              <w:t>Гюнт</w:t>
            </w:r>
            <w:proofErr w:type="spellEnd"/>
            <w:r w:rsidRPr="00936BDA">
              <w:rPr>
                <w:rFonts w:eastAsia="Times New Roman"/>
              </w:rPr>
              <w:t>»</w:t>
            </w:r>
          </w:p>
          <w:p w:rsidR="00B50305" w:rsidRPr="00936BDA" w:rsidRDefault="00B50305" w:rsidP="0033374E">
            <w:pPr>
              <w:ind w:firstLine="0"/>
              <w:rPr>
                <w:rFonts w:eastAsia="Times New Roman"/>
              </w:rPr>
            </w:pPr>
            <w:r w:rsidRPr="00936BDA">
              <w:rPr>
                <w:rFonts w:eastAsia="Times New Roman"/>
              </w:rPr>
              <w:t>5 – «</w:t>
            </w:r>
            <w:proofErr w:type="spellStart"/>
            <w:r>
              <w:rPr>
                <w:rFonts w:eastAsia="Times New Roman"/>
              </w:rPr>
              <w:t>Мона</w:t>
            </w:r>
            <w:proofErr w:type="spellEnd"/>
            <w:r>
              <w:rPr>
                <w:rFonts w:eastAsia="Times New Roman"/>
              </w:rPr>
              <w:t xml:space="preserve"> Лиза </w:t>
            </w:r>
            <w:proofErr w:type="spellStart"/>
            <w:r>
              <w:rPr>
                <w:rFonts w:eastAsia="Times New Roman"/>
              </w:rPr>
              <w:t>дель</w:t>
            </w:r>
            <w:proofErr w:type="spellEnd"/>
            <w:r>
              <w:rPr>
                <w:rFonts w:eastAsia="Times New Roman"/>
              </w:rPr>
              <w:t xml:space="preserve"> Джоконда</w:t>
            </w:r>
            <w:r w:rsidRPr="00936BDA">
              <w:rPr>
                <w:rFonts w:eastAsia="Times New Roman"/>
              </w:rPr>
              <w:t>»</w:t>
            </w:r>
          </w:p>
          <w:p w:rsidR="00B50305" w:rsidRPr="00936BDA" w:rsidRDefault="00B50305" w:rsidP="0033374E">
            <w:pPr>
              <w:ind w:firstLine="0"/>
              <w:rPr>
                <w:rFonts w:eastAsia="Times New Roman"/>
              </w:rPr>
            </w:pPr>
            <w:r w:rsidRPr="00936BDA">
              <w:rPr>
                <w:rFonts w:eastAsia="Times New Roman"/>
              </w:rPr>
              <w:t>6 – «</w:t>
            </w:r>
            <w:r>
              <w:rPr>
                <w:rFonts w:eastAsia="Times New Roman"/>
              </w:rPr>
              <w:t>Ромео и Джульетта</w:t>
            </w:r>
            <w:r w:rsidRPr="00936BDA">
              <w:rPr>
                <w:rFonts w:eastAsia="Times New Roman"/>
              </w:rPr>
              <w:t>»</w:t>
            </w:r>
          </w:p>
          <w:p w:rsidR="00B50305" w:rsidRPr="00936BDA" w:rsidRDefault="00B50305" w:rsidP="0033374E">
            <w:pPr>
              <w:ind w:firstLine="0"/>
              <w:rPr>
                <w:rFonts w:eastAsia="Times New Roman"/>
              </w:rPr>
            </w:pPr>
            <w:r w:rsidRPr="00936BDA">
              <w:rPr>
                <w:rFonts w:eastAsia="Times New Roman"/>
              </w:rPr>
              <w:t>7 – «</w:t>
            </w:r>
            <w:r>
              <w:rPr>
                <w:rFonts w:eastAsia="Times New Roman"/>
              </w:rPr>
              <w:t>Одиссея</w:t>
            </w:r>
            <w:r w:rsidRPr="00936BDA">
              <w:rPr>
                <w:rFonts w:eastAsia="Times New Roman"/>
              </w:rPr>
              <w:t>»</w:t>
            </w:r>
          </w:p>
          <w:p w:rsidR="00B50305" w:rsidRPr="00936BDA" w:rsidRDefault="00B50305" w:rsidP="0033374E">
            <w:pPr>
              <w:ind w:firstLine="0"/>
              <w:rPr>
                <w:rFonts w:eastAsia="Times New Roman"/>
              </w:rPr>
            </w:pPr>
            <w:r w:rsidRPr="00936BDA">
              <w:rPr>
                <w:rFonts w:eastAsia="Times New Roman"/>
              </w:rPr>
              <w:t>8 – «Медный всадник»</w:t>
            </w:r>
          </w:p>
        </w:tc>
        <w:tc>
          <w:tcPr>
            <w:tcW w:w="425" w:type="dxa"/>
            <w:shd w:val="clear" w:color="auto" w:fill="auto"/>
          </w:tcPr>
          <w:p w:rsidR="00B50305" w:rsidRPr="00936BDA" w:rsidRDefault="00B50305" w:rsidP="0033374E">
            <w:pPr>
              <w:ind w:firstLine="0"/>
              <w:rPr>
                <w:rFonts w:eastAsia="Times New Roman"/>
              </w:rPr>
            </w:pPr>
          </w:p>
        </w:tc>
        <w:tc>
          <w:tcPr>
            <w:tcW w:w="3685" w:type="dxa"/>
            <w:shd w:val="clear" w:color="auto" w:fill="auto"/>
          </w:tcPr>
          <w:p w:rsidR="00B50305" w:rsidRPr="00936BDA" w:rsidRDefault="00B50305" w:rsidP="0033374E">
            <w:pPr>
              <w:ind w:firstLine="0"/>
              <w:rPr>
                <w:rFonts w:eastAsia="Times New Roman"/>
              </w:rPr>
            </w:pPr>
            <w:r w:rsidRPr="00936BDA">
              <w:rPr>
                <w:rFonts w:eastAsia="Times New Roman"/>
              </w:rPr>
              <w:t>9 – «</w:t>
            </w:r>
            <w:r>
              <w:rPr>
                <w:rFonts w:eastAsia="Times New Roman"/>
              </w:rPr>
              <w:t>Ветхозаветная Троица</w:t>
            </w:r>
            <w:r w:rsidRPr="00936BDA">
              <w:rPr>
                <w:rFonts w:eastAsia="Times New Roman"/>
              </w:rPr>
              <w:t>»</w:t>
            </w:r>
          </w:p>
          <w:p w:rsidR="00B50305" w:rsidRPr="00936BDA" w:rsidRDefault="00B50305" w:rsidP="0033374E">
            <w:pPr>
              <w:ind w:firstLine="0"/>
              <w:rPr>
                <w:rFonts w:eastAsia="Times New Roman"/>
              </w:rPr>
            </w:pPr>
            <w:r w:rsidRPr="00936BDA">
              <w:rPr>
                <w:rFonts w:eastAsia="Times New Roman"/>
              </w:rPr>
              <w:t xml:space="preserve">10 – </w:t>
            </w:r>
            <w:r>
              <w:rPr>
                <w:rFonts w:eastAsia="Times New Roman"/>
              </w:rPr>
              <w:t>«Иван Сусанин</w:t>
            </w:r>
            <w:r w:rsidRPr="00936BDA">
              <w:rPr>
                <w:rFonts w:eastAsia="Times New Roman"/>
              </w:rPr>
              <w:t>»</w:t>
            </w:r>
          </w:p>
          <w:p w:rsidR="00B50305" w:rsidRPr="00936BDA" w:rsidRDefault="00B50305" w:rsidP="0033374E">
            <w:pPr>
              <w:ind w:firstLine="0"/>
              <w:rPr>
                <w:rFonts w:eastAsia="Times New Roman"/>
              </w:rPr>
            </w:pPr>
            <w:r w:rsidRPr="00936BDA">
              <w:rPr>
                <w:rFonts w:eastAsia="Times New Roman"/>
              </w:rPr>
              <w:t>11 – «</w:t>
            </w:r>
            <w:r>
              <w:rPr>
                <w:rFonts w:eastAsia="Times New Roman"/>
              </w:rPr>
              <w:t>Явление Христа народу</w:t>
            </w:r>
            <w:r w:rsidRPr="00936BDA">
              <w:rPr>
                <w:rFonts w:eastAsia="Times New Roman"/>
              </w:rPr>
              <w:t>»</w:t>
            </w:r>
          </w:p>
          <w:p w:rsidR="00B50305" w:rsidRPr="00936BDA" w:rsidRDefault="00B50305" w:rsidP="0033374E">
            <w:pPr>
              <w:ind w:firstLine="0"/>
              <w:rPr>
                <w:rFonts w:eastAsia="Times New Roman"/>
              </w:rPr>
            </w:pPr>
            <w:r w:rsidRPr="00936BDA">
              <w:rPr>
                <w:rFonts w:eastAsia="Times New Roman"/>
              </w:rPr>
              <w:t>12 – «</w:t>
            </w:r>
            <w:r>
              <w:rPr>
                <w:rFonts w:eastAsia="Times New Roman"/>
              </w:rPr>
              <w:t>Лебединое озеро</w:t>
            </w:r>
            <w:r w:rsidRPr="00936BDA">
              <w:rPr>
                <w:rFonts w:eastAsia="Times New Roman"/>
              </w:rPr>
              <w:t>»</w:t>
            </w:r>
          </w:p>
          <w:p w:rsidR="00B50305" w:rsidRDefault="00B50305" w:rsidP="0033374E">
            <w:pPr>
              <w:ind w:firstLine="0"/>
              <w:rPr>
                <w:rFonts w:eastAsia="Times New Roman"/>
              </w:rPr>
            </w:pPr>
            <w:r w:rsidRPr="00936BDA">
              <w:rPr>
                <w:rFonts w:eastAsia="Times New Roman"/>
              </w:rPr>
              <w:t xml:space="preserve">13 – </w:t>
            </w:r>
            <w:r>
              <w:rPr>
                <w:rFonts w:eastAsia="Times New Roman"/>
              </w:rPr>
              <w:t>Михайловский дворец</w:t>
            </w:r>
            <w:r w:rsidRPr="00936BDA">
              <w:rPr>
                <w:rFonts w:eastAsia="Times New Roman"/>
              </w:rPr>
              <w:t xml:space="preserve"> </w:t>
            </w:r>
          </w:p>
          <w:p w:rsidR="00B50305" w:rsidRPr="00936BDA" w:rsidRDefault="00B50305" w:rsidP="0033374E">
            <w:pPr>
              <w:ind w:firstLine="0"/>
              <w:rPr>
                <w:rFonts w:eastAsia="Times New Roman"/>
              </w:rPr>
            </w:pPr>
          </w:p>
        </w:tc>
      </w:tr>
    </w:tbl>
    <w:p w:rsidR="00B50305" w:rsidRDefault="00B50305" w:rsidP="00B50305">
      <w:pPr>
        <w:rPr>
          <w:rFonts w:eastAsia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64"/>
        <w:gridCol w:w="1696"/>
        <w:gridCol w:w="1665"/>
      </w:tblGrid>
      <w:tr w:rsidR="00B50305" w:rsidRPr="00936BDA" w:rsidTr="0033374E"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  <w:r w:rsidRPr="00B50305">
              <w:rPr>
                <w:rFonts w:eastAsia="Times New Roman"/>
              </w:rPr>
              <w:t>Автор</w:t>
            </w: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  <w:r w:rsidRPr="00B50305">
              <w:rPr>
                <w:rFonts w:eastAsia="Times New Roman"/>
              </w:rPr>
              <w:t>Вид искусства</w:t>
            </w: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  <w:r w:rsidRPr="00B50305">
              <w:rPr>
                <w:rFonts w:eastAsia="Times New Roman"/>
              </w:rPr>
              <w:t>Произведение</w:t>
            </w:r>
          </w:p>
        </w:tc>
      </w:tr>
      <w:tr w:rsidR="00B50305" w:rsidRPr="00936BDA" w:rsidTr="0033374E">
        <w:trPr>
          <w:trHeight w:val="340"/>
        </w:trPr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rPr>
                <w:rFonts w:eastAsia="Times New Roman"/>
              </w:rPr>
            </w:pPr>
            <w:r w:rsidRPr="00B50305">
              <w:rPr>
                <w:rFonts w:eastAsia="Times New Roman"/>
              </w:rPr>
              <w:t>П.И. Чайковский</w:t>
            </w: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</w:tr>
      <w:tr w:rsidR="00B50305" w:rsidRPr="00936BDA" w:rsidTr="0033374E">
        <w:trPr>
          <w:trHeight w:val="340"/>
        </w:trPr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rPr>
                <w:rFonts w:eastAsia="Times New Roman"/>
              </w:rPr>
            </w:pPr>
            <w:r w:rsidRPr="00B50305">
              <w:rPr>
                <w:rFonts w:eastAsia="Times New Roman"/>
              </w:rPr>
              <w:t>К.И. Росси</w:t>
            </w: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</w:tr>
      <w:tr w:rsidR="00B50305" w:rsidRPr="00936BDA" w:rsidTr="0033374E">
        <w:trPr>
          <w:trHeight w:val="340"/>
        </w:trPr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rPr>
                <w:rFonts w:eastAsia="Times New Roman"/>
              </w:rPr>
            </w:pPr>
            <w:r w:rsidRPr="00B50305">
              <w:rPr>
                <w:rFonts w:eastAsia="Times New Roman"/>
              </w:rPr>
              <w:t>С. С. Прокофьев</w:t>
            </w: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</w:tr>
      <w:tr w:rsidR="00B50305" w:rsidRPr="00936BDA" w:rsidTr="0033374E">
        <w:trPr>
          <w:trHeight w:val="340"/>
        </w:trPr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rPr>
                <w:rFonts w:eastAsia="Times New Roman"/>
              </w:rPr>
            </w:pPr>
            <w:r w:rsidRPr="00B50305">
              <w:rPr>
                <w:rFonts w:eastAsia="Times New Roman"/>
              </w:rPr>
              <w:t>А.С. Пушкин</w:t>
            </w: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</w:tr>
      <w:tr w:rsidR="00B50305" w:rsidRPr="00936BDA" w:rsidTr="0033374E">
        <w:trPr>
          <w:trHeight w:val="340"/>
        </w:trPr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rPr>
                <w:rFonts w:eastAsia="Times New Roman"/>
              </w:rPr>
            </w:pPr>
            <w:r w:rsidRPr="00B50305">
              <w:rPr>
                <w:rFonts w:eastAsia="Times New Roman"/>
              </w:rPr>
              <w:t>А.А. Иванов</w:t>
            </w: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</w:tr>
      <w:tr w:rsidR="00B50305" w:rsidRPr="00936BDA" w:rsidTr="0033374E">
        <w:trPr>
          <w:trHeight w:val="340"/>
        </w:trPr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rPr>
                <w:rFonts w:eastAsia="Times New Roman"/>
              </w:rPr>
            </w:pPr>
            <w:r w:rsidRPr="00B50305">
              <w:rPr>
                <w:rFonts w:eastAsia="Times New Roman"/>
              </w:rPr>
              <w:t>Гомер</w:t>
            </w: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</w:tr>
      <w:tr w:rsidR="00B50305" w:rsidRPr="00936BDA" w:rsidTr="0033374E">
        <w:trPr>
          <w:trHeight w:val="340"/>
        </w:trPr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rPr>
                <w:rFonts w:eastAsia="Times New Roman"/>
              </w:rPr>
            </w:pPr>
            <w:r w:rsidRPr="00B50305">
              <w:rPr>
                <w:rFonts w:eastAsia="Times New Roman"/>
              </w:rPr>
              <w:t>Г. Ибсен</w:t>
            </w: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</w:tr>
      <w:tr w:rsidR="00B50305" w:rsidRPr="00936BDA" w:rsidTr="0033374E">
        <w:trPr>
          <w:trHeight w:val="340"/>
        </w:trPr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rPr>
                <w:rFonts w:eastAsia="Times New Roman"/>
              </w:rPr>
            </w:pPr>
            <w:r w:rsidRPr="00B50305">
              <w:rPr>
                <w:rFonts w:eastAsia="Times New Roman"/>
              </w:rPr>
              <w:t>М.И. Глинка</w:t>
            </w: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</w:tr>
      <w:tr w:rsidR="00B50305" w:rsidRPr="00936BDA" w:rsidTr="0033374E">
        <w:trPr>
          <w:trHeight w:val="340"/>
        </w:trPr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rPr>
                <w:rFonts w:eastAsia="Times New Roman"/>
              </w:rPr>
            </w:pPr>
            <w:r w:rsidRPr="00B50305">
              <w:rPr>
                <w:rFonts w:eastAsia="Times New Roman"/>
              </w:rPr>
              <w:t>М. Фальконе</w:t>
            </w: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</w:tr>
      <w:tr w:rsidR="00B50305" w:rsidRPr="00936BDA" w:rsidTr="0033374E">
        <w:trPr>
          <w:trHeight w:val="340"/>
        </w:trPr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rPr>
                <w:rFonts w:eastAsia="Times New Roman"/>
              </w:rPr>
            </w:pPr>
            <w:r w:rsidRPr="00B50305">
              <w:rPr>
                <w:rFonts w:eastAsia="Times New Roman"/>
              </w:rPr>
              <w:t>У. Шекспир</w:t>
            </w: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</w:tr>
      <w:tr w:rsidR="00B50305" w:rsidRPr="00936BDA" w:rsidTr="0033374E">
        <w:trPr>
          <w:trHeight w:val="340"/>
        </w:trPr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rPr>
                <w:rFonts w:eastAsia="Times New Roman"/>
              </w:rPr>
            </w:pPr>
            <w:r w:rsidRPr="00B50305">
              <w:rPr>
                <w:rFonts w:eastAsia="Times New Roman"/>
              </w:rPr>
              <w:t xml:space="preserve">Д. </w:t>
            </w:r>
            <w:proofErr w:type="spellStart"/>
            <w:r w:rsidRPr="00B50305">
              <w:rPr>
                <w:rFonts w:eastAsia="Times New Roman"/>
              </w:rPr>
              <w:t>Трезини</w:t>
            </w:r>
            <w:proofErr w:type="spellEnd"/>
            <w:r w:rsidRPr="00B50305">
              <w:rPr>
                <w:rFonts w:eastAsia="Times New Roman"/>
              </w:rPr>
              <w:t xml:space="preserve"> </w:t>
            </w: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</w:tr>
      <w:tr w:rsidR="00B50305" w:rsidRPr="00936BDA" w:rsidTr="0033374E">
        <w:trPr>
          <w:trHeight w:val="340"/>
        </w:trPr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rPr>
                <w:rFonts w:eastAsia="Times New Roman"/>
              </w:rPr>
            </w:pPr>
            <w:r w:rsidRPr="00B50305">
              <w:rPr>
                <w:rFonts w:eastAsia="Times New Roman"/>
              </w:rPr>
              <w:t xml:space="preserve">А. Рублев </w:t>
            </w: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</w:tr>
      <w:tr w:rsidR="00B50305" w:rsidRPr="00936BDA" w:rsidTr="0033374E">
        <w:trPr>
          <w:trHeight w:val="340"/>
        </w:trPr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rPr>
                <w:rFonts w:eastAsia="Times New Roman"/>
              </w:rPr>
            </w:pPr>
            <w:r w:rsidRPr="00B50305">
              <w:rPr>
                <w:rFonts w:eastAsia="Times New Roman"/>
              </w:rPr>
              <w:t>Э. Григ</w:t>
            </w: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</w:tr>
      <w:tr w:rsidR="00B50305" w:rsidRPr="00936BDA" w:rsidTr="0033374E">
        <w:trPr>
          <w:trHeight w:val="340"/>
        </w:trPr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rPr>
                <w:rFonts w:eastAsia="Times New Roman"/>
              </w:rPr>
            </w:pPr>
            <w:r w:rsidRPr="00B50305">
              <w:rPr>
                <w:rFonts w:eastAsia="Times New Roman"/>
              </w:rPr>
              <w:t>Л. да Винчи</w:t>
            </w: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  <w:tc>
          <w:tcPr>
            <w:tcW w:w="0" w:type="auto"/>
            <w:shd w:val="clear" w:color="auto" w:fill="auto"/>
          </w:tcPr>
          <w:p w:rsidR="00B50305" w:rsidRPr="00B50305" w:rsidRDefault="00B50305" w:rsidP="0033374E">
            <w:pPr>
              <w:ind w:firstLine="0"/>
              <w:jc w:val="center"/>
              <w:rPr>
                <w:rFonts w:eastAsia="Times New Roman"/>
              </w:rPr>
            </w:pPr>
          </w:p>
        </w:tc>
      </w:tr>
    </w:tbl>
    <w:p w:rsidR="00BE6C3B" w:rsidRDefault="00BE6C3B"/>
    <w:p w:rsidR="00DB4A85" w:rsidRDefault="00DB4A85" w:rsidP="00DB4A85">
      <w:pPr>
        <w:rPr>
          <w:b/>
          <w:szCs w:val="24"/>
        </w:rPr>
      </w:pPr>
      <w:r>
        <w:rPr>
          <w:b/>
          <w:szCs w:val="24"/>
        </w:rPr>
        <w:t xml:space="preserve">5 Задание </w:t>
      </w:r>
      <w:r w:rsidR="0033374E">
        <w:rPr>
          <w:b/>
          <w:szCs w:val="24"/>
        </w:rPr>
        <w:t>(48баллов)</w:t>
      </w:r>
    </w:p>
    <w:p w:rsidR="00DB4A85" w:rsidRDefault="00DB4A85" w:rsidP="00DB4A85">
      <w:pPr>
        <w:rPr>
          <w:b/>
          <w:szCs w:val="24"/>
        </w:rPr>
      </w:pPr>
      <w:proofErr w:type="gramStart"/>
      <w:r>
        <w:rPr>
          <w:b/>
          <w:szCs w:val="24"/>
        </w:rPr>
        <w:t>Даны</w:t>
      </w:r>
      <w:proofErr w:type="gramEnd"/>
      <w:r>
        <w:rPr>
          <w:b/>
          <w:szCs w:val="24"/>
        </w:rPr>
        <w:t xml:space="preserve"> 20 имен, понятий и терминов, связанных с искусством.</w:t>
      </w:r>
    </w:p>
    <w:p w:rsidR="00DB4A85" w:rsidRDefault="00DB4A85" w:rsidP="00DB4A85">
      <w:pPr>
        <w:rPr>
          <w:szCs w:val="24"/>
        </w:rPr>
      </w:pPr>
      <w:r>
        <w:rPr>
          <w:szCs w:val="24"/>
        </w:rPr>
        <w:t>1. Объедините имена, понятия и термины в группы.</w:t>
      </w:r>
    </w:p>
    <w:p w:rsidR="00DB4A85" w:rsidRDefault="00DB4A85" w:rsidP="00DB4A85">
      <w:pPr>
        <w:rPr>
          <w:szCs w:val="24"/>
        </w:rPr>
      </w:pPr>
      <w:r>
        <w:rPr>
          <w:szCs w:val="24"/>
        </w:rPr>
        <w:t>2. Определите принцип объединения.</w:t>
      </w:r>
    </w:p>
    <w:p w:rsidR="00DB4A85" w:rsidRDefault="00DB4A85" w:rsidP="00DB4A85">
      <w:pPr>
        <w:rPr>
          <w:szCs w:val="24"/>
        </w:rPr>
      </w:pPr>
      <w:proofErr w:type="spellStart"/>
      <w:r>
        <w:rPr>
          <w:szCs w:val="24"/>
        </w:rPr>
        <w:t>Ф.Шопен</w:t>
      </w:r>
      <w:proofErr w:type="spellEnd"/>
      <w:r>
        <w:rPr>
          <w:szCs w:val="24"/>
        </w:rPr>
        <w:t xml:space="preserve">. </w:t>
      </w:r>
      <w:proofErr w:type="spellStart"/>
      <w:r>
        <w:rPr>
          <w:szCs w:val="24"/>
        </w:rPr>
        <w:t>Н.А.Римский</w:t>
      </w:r>
      <w:proofErr w:type="spellEnd"/>
      <w:r>
        <w:rPr>
          <w:szCs w:val="24"/>
        </w:rPr>
        <w:t xml:space="preserve">-Корсаков. </w:t>
      </w:r>
      <w:proofErr w:type="spellStart"/>
      <w:r>
        <w:rPr>
          <w:szCs w:val="24"/>
        </w:rPr>
        <w:t>Пятиглавие</w:t>
      </w:r>
      <w:proofErr w:type="spellEnd"/>
      <w:r>
        <w:rPr>
          <w:szCs w:val="24"/>
        </w:rPr>
        <w:t xml:space="preserve">. Софиты. </w:t>
      </w:r>
      <w:proofErr w:type="spellStart"/>
      <w:r>
        <w:rPr>
          <w:szCs w:val="24"/>
        </w:rPr>
        <w:t>А.К.Лядов</w:t>
      </w:r>
      <w:proofErr w:type="spellEnd"/>
      <w:r>
        <w:rPr>
          <w:szCs w:val="24"/>
        </w:rPr>
        <w:t xml:space="preserve">. Апсида. </w:t>
      </w:r>
      <w:proofErr w:type="spellStart"/>
      <w:r>
        <w:rPr>
          <w:szCs w:val="24"/>
        </w:rPr>
        <w:t>И.С.Бах</w:t>
      </w:r>
      <w:proofErr w:type="spellEnd"/>
      <w:r>
        <w:rPr>
          <w:szCs w:val="24"/>
        </w:rPr>
        <w:t xml:space="preserve">. Сцена. </w:t>
      </w:r>
      <w:proofErr w:type="spellStart"/>
      <w:r>
        <w:rPr>
          <w:szCs w:val="24"/>
        </w:rPr>
        <w:t>Дж</w:t>
      </w:r>
      <w:proofErr w:type="gramStart"/>
      <w:r>
        <w:rPr>
          <w:szCs w:val="24"/>
        </w:rPr>
        <w:t>.В</w:t>
      </w:r>
      <w:proofErr w:type="gramEnd"/>
      <w:r>
        <w:rPr>
          <w:szCs w:val="24"/>
        </w:rPr>
        <w:t>ерди</w:t>
      </w:r>
      <w:proofErr w:type="spellEnd"/>
      <w:r>
        <w:rPr>
          <w:szCs w:val="24"/>
        </w:rPr>
        <w:t xml:space="preserve">. </w:t>
      </w:r>
      <w:proofErr w:type="spellStart"/>
      <w:r>
        <w:rPr>
          <w:szCs w:val="24"/>
        </w:rPr>
        <w:t>М.И.Глинка</w:t>
      </w:r>
      <w:proofErr w:type="spellEnd"/>
      <w:r>
        <w:rPr>
          <w:szCs w:val="24"/>
        </w:rPr>
        <w:t xml:space="preserve">. </w:t>
      </w:r>
      <w:proofErr w:type="spellStart"/>
      <w:r>
        <w:rPr>
          <w:szCs w:val="24"/>
        </w:rPr>
        <w:t>Одноглавие</w:t>
      </w:r>
      <w:proofErr w:type="spellEnd"/>
      <w:r>
        <w:rPr>
          <w:szCs w:val="24"/>
        </w:rPr>
        <w:t xml:space="preserve">. Кулиса. </w:t>
      </w:r>
      <w:proofErr w:type="spellStart"/>
      <w:r>
        <w:rPr>
          <w:szCs w:val="24"/>
        </w:rPr>
        <w:t>С.С.Прокофьев</w:t>
      </w:r>
      <w:proofErr w:type="spellEnd"/>
      <w:r>
        <w:rPr>
          <w:szCs w:val="24"/>
        </w:rPr>
        <w:t xml:space="preserve">. Протагонист. </w:t>
      </w:r>
      <w:proofErr w:type="spellStart"/>
      <w:r>
        <w:rPr>
          <w:szCs w:val="24"/>
        </w:rPr>
        <w:t>Л.ван</w:t>
      </w:r>
      <w:proofErr w:type="spellEnd"/>
      <w:r>
        <w:rPr>
          <w:szCs w:val="24"/>
        </w:rPr>
        <w:t xml:space="preserve"> Бетховен. </w:t>
      </w:r>
      <w:proofErr w:type="spellStart"/>
      <w:r>
        <w:rPr>
          <w:szCs w:val="24"/>
        </w:rPr>
        <w:t>А.Вивальди</w:t>
      </w:r>
      <w:proofErr w:type="spellEnd"/>
      <w:r>
        <w:rPr>
          <w:szCs w:val="24"/>
        </w:rPr>
        <w:t xml:space="preserve">. Орхестра. Шатер. </w:t>
      </w:r>
      <w:proofErr w:type="spellStart"/>
      <w:r>
        <w:rPr>
          <w:szCs w:val="24"/>
        </w:rPr>
        <w:t>Д.Д.Шостакович</w:t>
      </w:r>
      <w:proofErr w:type="spellEnd"/>
      <w:r>
        <w:rPr>
          <w:szCs w:val="24"/>
        </w:rPr>
        <w:t>. Неф.</w:t>
      </w:r>
    </w:p>
    <w:p w:rsidR="00DB4A85" w:rsidRDefault="00DB4A85" w:rsidP="00DB4A85">
      <w:pPr>
        <w:rPr>
          <w:szCs w:val="24"/>
        </w:rPr>
      </w:pPr>
    </w:p>
    <w:p w:rsidR="00DB4A85" w:rsidRDefault="00DB4A85" w:rsidP="00DB4A85">
      <w:pPr>
        <w:rPr>
          <w:b/>
          <w:szCs w:val="24"/>
        </w:rPr>
      </w:pPr>
      <w:r>
        <w:rPr>
          <w:b/>
          <w:szCs w:val="24"/>
        </w:rPr>
        <w:t>Заполни таблицу:</w:t>
      </w:r>
    </w:p>
    <w:tbl>
      <w:tblPr>
        <w:tblW w:w="108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5"/>
        <w:gridCol w:w="5364"/>
        <w:gridCol w:w="5072"/>
      </w:tblGrid>
      <w:tr w:rsidR="00DB4A85" w:rsidTr="00DB4A85"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4A85" w:rsidRDefault="00DB4A85">
            <w:pPr>
              <w:spacing w:after="200"/>
              <w:jc w:val="center"/>
              <w:rPr>
                <w:szCs w:val="24"/>
              </w:rPr>
            </w:pPr>
            <w:r>
              <w:rPr>
                <w:szCs w:val="24"/>
              </w:rPr>
              <w:t>№</w:t>
            </w:r>
          </w:p>
        </w:tc>
        <w:tc>
          <w:tcPr>
            <w:tcW w:w="5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4A85" w:rsidRDefault="00DB4A85">
            <w:pPr>
              <w:spacing w:after="200"/>
              <w:jc w:val="center"/>
              <w:rPr>
                <w:szCs w:val="24"/>
              </w:rPr>
            </w:pPr>
            <w:r>
              <w:rPr>
                <w:szCs w:val="24"/>
              </w:rPr>
              <w:t>Ряд</w:t>
            </w:r>
          </w:p>
        </w:tc>
        <w:tc>
          <w:tcPr>
            <w:tcW w:w="5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4A85" w:rsidRDefault="00DB4A85">
            <w:pPr>
              <w:spacing w:after="200"/>
              <w:jc w:val="center"/>
              <w:rPr>
                <w:szCs w:val="24"/>
              </w:rPr>
            </w:pPr>
            <w:r>
              <w:rPr>
                <w:szCs w:val="24"/>
              </w:rPr>
              <w:t>Определение</w:t>
            </w:r>
          </w:p>
        </w:tc>
      </w:tr>
      <w:tr w:rsidR="00DB4A85" w:rsidTr="00DB4A85">
        <w:trPr>
          <w:trHeight w:val="1002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4A85" w:rsidRDefault="00DB4A85">
            <w:pPr>
              <w:spacing w:after="200"/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A85" w:rsidRDefault="00DB4A85">
            <w:pPr>
              <w:spacing w:after="200"/>
              <w:rPr>
                <w:szCs w:val="24"/>
              </w:rPr>
            </w:pPr>
          </w:p>
        </w:tc>
        <w:tc>
          <w:tcPr>
            <w:tcW w:w="5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A85" w:rsidRDefault="00DB4A85">
            <w:pPr>
              <w:spacing w:after="200"/>
              <w:rPr>
                <w:szCs w:val="24"/>
              </w:rPr>
            </w:pPr>
          </w:p>
        </w:tc>
      </w:tr>
      <w:tr w:rsidR="00DB4A85" w:rsidTr="00DB4A85">
        <w:trPr>
          <w:trHeight w:val="1002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4A85" w:rsidRDefault="00DB4A85">
            <w:pPr>
              <w:spacing w:after="200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5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A85" w:rsidRDefault="00DB4A85">
            <w:pPr>
              <w:spacing w:after="200"/>
              <w:rPr>
                <w:szCs w:val="24"/>
              </w:rPr>
            </w:pPr>
          </w:p>
        </w:tc>
        <w:tc>
          <w:tcPr>
            <w:tcW w:w="5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A85" w:rsidRDefault="00DB4A85">
            <w:pPr>
              <w:spacing w:after="200"/>
              <w:rPr>
                <w:szCs w:val="24"/>
              </w:rPr>
            </w:pPr>
          </w:p>
        </w:tc>
      </w:tr>
      <w:tr w:rsidR="00DB4A85" w:rsidTr="00DB4A85">
        <w:trPr>
          <w:trHeight w:val="1002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4A85" w:rsidRDefault="00DB4A85">
            <w:pPr>
              <w:spacing w:after="200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5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A85" w:rsidRDefault="00DB4A85">
            <w:pPr>
              <w:spacing w:after="200"/>
              <w:rPr>
                <w:szCs w:val="24"/>
              </w:rPr>
            </w:pPr>
          </w:p>
        </w:tc>
        <w:tc>
          <w:tcPr>
            <w:tcW w:w="5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A85" w:rsidRDefault="00DB4A85">
            <w:pPr>
              <w:spacing w:after="200"/>
              <w:rPr>
                <w:szCs w:val="24"/>
              </w:rPr>
            </w:pPr>
          </w:p>
        </w:tc>
      </w:tr>
      <w:tr w:rsidR="00DB4A85" w:rsidTr="00DB4A85">
        <w:trPr>
          <w:trHeight w:val="1002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4A85" w:rsidRDefault="00DB4A85">
            <w:pPr>
              <w:spacing w:after="200"/>
              <w:rPr>
                <w:szCs w:val="24"/>
              </w:rPr>
            </w:pPr>
            <w:r>
              <w:rPr>
                <w:szCs w:val="24"/>
              </w:rPr>
              <w:lastRenderedPageBreak/>
              <w:t>4</w:t>
            </w:r>
          </w:p>
        </w:tc>
        <w:tc>
          <w:tcPr>
            <w:tcW w:w="5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A85" w:rsidRDefault="00DB4A85">
            <w:pPr>
              <w:spacing w:after="200"/>
              <w:rPr>
                <w:szCs w:val="24"/>
              </w:rPr>
            </w:pPr>
          </w:p>
        </w:tc>
        <w:tc>
          <w:tcPr>
            <w:tcW w:w="5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A85" w:rsidRDefault="00DB4A85">
            <w:pPr>
              <w:spacing w:after="200"/>
              <w:rPr>
                <w:szCs w:val="24"/>
              </w:rPr>
            </w:pPr>
          </w:p>
        </w:tc>
      </w:tr>
    </w:tbl>
    <w:p w:rsidR="00BE6C3B" w:rsidRDefault="00BE6C3B"/>
    <w:p w:rsidR="00200E9A" w:rsidRPr="00200E9A" w:rsidRDefault="00200E9A" w:rsidP="00200E9A">
      <w:pPr>
        <w:shd w:val="clear" w:color="auto" w:fill="FFFFFF"/>
        <w:spacing w:line="0" w:lineRule="auto"/>
        <w:ind w:firstLine="0"/>
        <w:jc w:val="left"/>
        <w:textAlignment w:val="baseline"/>
        <w:rPr>
          <w:rFonts w:ascii="ff3" w:eastAsia="Times New Roman" w:hAnsi="ff3"/>
          <w:color w:val="000000"/>
          <w:szCs w:val="24"/>
          <w:lang w:eastAsia="ru-RU"/>
        </w:rPr>
      </w:pPr>
      <w:proofErr w:type="spellStart"/>
      <w:r w:rsidRPr="00200E9A">
        <w:rPr>
          <w:rFonts w:ascii="ff3" w:eastAsia="Times New Roman" w:hAnsi="ff3"/>
          <w:color w:val="000000"/>
          <w:szCs w:val="24"/>
          <w:lang w:eastAsia="ru-RU"/>
        </w:rPr>
        <w:t>Ф.Шопен</w:t>
      </w:r>
      <w:proofErr w:type="spellEnd"/>
      <w:r w:rsidRPr="00200E9A">
        <w:rPr>
          <w:rFonts w:ascii="ff3" w:eastAsia="Times New Roman" w:hAnsi="ff3"/>
          <w:color w:val="000000"/>
          <w:szCs w:val="24"/>
          <w:lang w:eastAsia="ru-RU"/>
        </w:rPr>
        <w:t xml:space="preserve">. </w:t>
      </w:r>
      <w:proofErr w:type="spellStart"/>
      <w:r w:rsidRPr="00200E9A">
        <w:rPr>
          <w:rFonts w:ascii="ff3" w:eastAsia="Times New Roman" w:hAnsi="ff3"/>
          <w:color w:val="000000"/>
          <w:szCs w:val="24"/>
          <w:lang w:eastAsia="ru-RU"/>
        </w:rPr>
        <w:t>И.С.Бах</w:t>
      </w:r>
      <w:proofErr w:type="spellEnd"/>
      <w:r w:rsidRPr="00200E9A">
        <w:rPr>
          <w:rFonts w:ascii="ff3" w:eastAsia="Times New Roman" w:hAnsi="ff3"/>
          <w:color w:val="000000"/>
          <w:szCs w:val="24"/>
          <w:lang w:eastAsia="ru-RU"/>
        </w:rPr>
        <w:t xml:space="preserve">. </w:t>
      </w:r>
      <w:proofErr w:type="spellStart"/>
      <w:r w:rsidRPr="00200E9A">
        <w:rPr>
          <w:rFonts w:ascii="ff3" w:eastAsia="Times New Roman" w:hAnsi="ff3"/>
          <w:color w:val="000000"/>
          <w:szCs w:val="24"/>
          <w:lang w:eastAsia="ru-RU"/>
        </w:rPr>
        <w:t>Дж</w:t>
      </w:r>
      <w:proofErr w:type="gramStart"/>
      <w:r w:rsidRPr="00200E9A">
        <w:rPr>
          <w:rFonts w:ascii="ff3" w:eastAsia="Times New Roman" w:hAnsi="ff3"/>
          <w:color w:val="000000"/>
          <w:szCs w:val="24"/>
          <w:lang w:eastAsia="ru-RU"/>
        </w:rPr>
        <w:t>.В</w:t>
      </w:r>
      <w:proofErr w:type="gramEnd"/>
      <w:r w:rsidRPr="00200E9A">
        <w:rPr>
          <w:rFonts w:ascii="ff3" w:eastAsia="Times New Roman" w:hAnsi="ff3"/>
          <w:color w:val="000000"/>
          <w:szCs w:val="24"/>
          <w:lang w:eastAsia="ru-RU"/>
        </w:rPr>
        <w:t>ерди</w:t>
      </w:r>
      <w:proofErr w:type="spellEnd"/>
      <w:r w:rsidRPr="00200E9A">
        <w:rPr>
          <w:rFonts w:ascii="ff3" w:eastAsia="Times New Roman" w:hAnsi="ff3"/>
          <w:color w:val="000000"/>
          <w:szCs w:val="24"/>
          <w:lang w:eastAsia="ru-RU"/>
        </w:rPr>
        <w:t xml:space="preserve">. Л. </w:t>
      </w:r>
      <w:proofErr w:type="spellStart"/>
      <w:r w:rsidRPr="00200E9A">
        <w:rPr>
          <w:rFonts w:ascii="ff3" w:eastAsia="Times New Roman" w:hAnsi="ff3"/>
          <w:color w:val="000000"/>
          <w:szCs w:val="24"/>
          <w:lang w:eastAsia="ru-RU"/>
        </w:rPr>
        <w:t>ван</w:t>
      </w:r>
      <w:proofErr w:type="spellEnd"/>
      <w:r w:rsidRPr="00200E9A">
        <w:rPr>
          <w:rFonts w:ascii="ff3" w:eastAsia="Times New Roman" w:hAnsi="ff3"/>
          <w:color w:val="000000"/>
          <w:szCs w:val="24"/>
          <w:lang w:eastAsia="ru-RU"/>
        </w:rPr>
        <w:t xml:space="preserve"> Бетховен. </w:t>
      </w:r>
    </w:p>
    <w:p w:rsidR="00200E9A" w:rsidRPr="00200E9A" w:rsidRDefault="00200E9A" w:rsidP="00200E9A">
      <w:pPr>
        <w:shd w:val="clear" w:color="auto" w:fill="FFFFFF"/>
        <w:spacing w:line="0" w:lineRule="auto"/>
        <w:ind w:firstLine="0"/>
        <w:jc w:val="left"/>
        <w:textAlignment w:val="baseline"/>
        <w:rPr>
          <w:rFonts w:ascii="ff3" w:eastAsia="Times New Roman" w:hAnsi="ff3"/>
          <w:color w:val="000000"/>
          <w:szCs w:val="24"/>
          <w:lang w:eastAsia="ru-RU"/>
        </w:rPr>
      </w:pPr>
      <w:proofErr w:type="spellStart"/>
      <w:r w:rsidRPr="00200E9A">
        <w:rPr>
          <w:rFonts w:ascii="ff3" w:eastAsia="Times New Roman" w:hAnsi="ff3"/>
          <w:color w:val="000000"/>
          <w:szCs w:val="24"/>
          <w:lang w:eastAsia="ru-RU"/>
        </w:rPr>
        <w:t>А.Вивальди</w:t>
      </w:r>
      <w:proofErr w:type="spellEnd"/>
      <w:r w:rsidRPr="00200E9A">
        <w:rPr>
          <w:rFonts w:ascii="ff4" w:eastAsia="Times New Roman" w:hAnsi="ff4"/>
          <w:color w:val="000000"/>
          <w:szCs w:val="24"/>
          <w:bdr w:val="none" w:sz="0" w:space="0" w:color="auto" w:frame="1"/>
          <w:lang w:eastAsia="ru-RU"/>
        </w:rPr>
        <w:t xml:space="preserve"> </w:t>
      </w:r>
    </w:p>
    <w:p w:rsidR="00200E9A" w:rsidRPr="00200E9A" w:rsidRDefault="00200E9A" w:rsidP="00200E9A">
      <w:pPr>
        <w:shd w:val="clear" w:color="auto" w:fill="FFFFFF"/>
        <w:spacing w:line="0" w:lineRule="auto"/>
        <w:ind w:firstLine="0"/>
        <w:jc w:val="left"/>
        <w:textAlignment w:val="baseline"/>
        <w:rPr>
          <w:rFonts w:ascii="ff3" w:eastAsia="Times New Roman" w:hAnsi="ff3"/>
          <w:color w:val="000000"/>
          <w:szCs w:val="24"/>
          <w:lang w:eastAsia="ru-RU"/>
        </w:rPr>
      </w:pPr>
      <w:r w:rsidRPr="00200E9A">
        <w:rPr>
          <w:rFonts w:ascii="ff3" w:eastAsia="Times New Roman" w:hAnsi="ff3"/>
          <w:color w:val="000000"/>
          <w:szCs w:val="24"/>
          <w:lang w:eastAsia="ru-RU"/>
        </w:rPr>
        <w:t>Зарубежные (европейские) композиторы</w:t>
      </w:r>
      <w:r w:rsidRPr="00200E9A">
        <w:rPr>
          <w:rFonts w:ascii="ff4" w:eastAsia="Times New Roman" w:hAnsi="ff4"/>
          <w:color w:val="000000"/>
          <w:szCs w:val="24"/>
          <w:bdr w:val="none" w:sz="0" w:space="0" w:color="auto" w:frame="1"/>
          <w:lang w:eastAsia="ru-RU"/>
        </w:rPr>
        <w:t xml:space="preserve"> </w:t>
      </w:r>
    </w:p>
    <w:p w:rsidR="00BE6C3B" w:rsidRPr="00200E9A" w:rsidRDefault="00BE6C3B">
      <w:pPr>
        <w:rPr>
          <w:szCs w:val="24"/>
        </w:rPr>
      </w:pPr>
    </w:p>
    <w:p w:rsidR="003137C0" w:rsidRDefault="003137C0" w:rsidP="003137C0">
      <w:pPr>
        <w:autoSpaceDE w:val="0"/>
        <w:autoSpaceDN w:val="0"/>
        <w:adjustRightInd w:val="0"/>
        <w:rPr>
          <w:b/>
          <w:bCs/>
          <w:szCs w:val="24"/>
        </w:rPr>
      </w:pPr>
      <w:r>
        <w:rPr>
          <w:b/>
          <w:bCs/>
          <w:szCs w:val="24"/>
        </w:rPr>
        <w:t xml:space="preserve">6 Задание </w:t>
      </w:r>
      <w:r w:rsidR="0033374E">
        <w:rPr>
          <w:b/>
          <w:bCs/>
          <w:szCs w:val="24"/>
        </w:rPr>
        <w:t>(21балл)</w:t>
      </w:r>
    </w:p>
    <w:p w:rsidR="003137C0" w:rsidRDefault="003137C0" w:rsidP="003137C0">
      <w:pPr>
        <w:autoSpaceDE w:val="0"/>
        <w:autoSpaceDN w:val="0"/>
        <w:adjustRightInd w:val="0"/>
        <w:rPr>
          <w:szCs w:val="24"/>
          <w:lang w:val="en-US"/>
        </w:rPr>
      </w:pPr>
      <w:r>
        <w:rPr>
          <w:szCs w:val="24"/>
        </w:rPr>
        <w:t>Заполните таблицу, соотнесите название произведения искусства с именем автора, определите вид искусства. Заполните оставшиеся пустые</w:t>
      </w:r>
      <w:r>
        <w:rPr>
          <w:szCs w:val="24"/>
          <w:lang w:val="en-US"/>
        </w:rPr>
        <w:t xml:space="preserve"> </w:t>
      </w:r>
      <w:r>
        <w:rPr>
          <w:szCs w:val="24"/>
        </w:rPr>
        <w:t>графы таблицы самостоятельно.</w:t>
      </w:r>
    </w:p>
    <w:p w:rsidR="003137C0" w:rsidRDefault="003137C0" w:rsidP="003137C0">
      <w:pPr>
        <w:autoSpaceDE w:val="0"/>
        <w:autoSpaceDN w:val="0"/>
        <w:adjustRightInd w:val="0"/>
        <w:rPr>
          <w:szCs w:val="24"/>
          <w:lang w:val="en-US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59"/>
        <w:gridCol w:w="5690"/>
        <w:gridCol w:w="3772"/>
      </w:tblGrid>
      <w:tr w:rsidR="003137C0" w:rsidTr="003137C0">
        <w:trPr>
          <w:trHeight w:val="238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5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</w:rPr>
              <w:t xml:space="preserve">Рембрандт </w:t>
            </w:r>
            <w:proofErr w:type="spellStart"/>
            <w:r>
              <w:rPr>
                <w:szCs w:val="24"/>
              </w:rPr>
              <w:t>ван</w:t>
            </w:r>
            <w:proofErr w:type="spellEnd"/>
            <w:r>
              <w:rPr>
                <w:szCs w:val="24"/>
              </w:rPr>
              <w:t xml:space="preserve"> Рейн</w:t>
            </w:r>
          </w:p>
        </w:tc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</w:rPr>
              <w:t>Поцелуй Иуды</w:t>
            </w:r>
          </w:p>
        </w:tc>
      </w:tr>
      <w:tr w:rsidR="003137C0" w:rsidTr="003137C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5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</w:rPr>
              <w:t xml:space="preserve">Людвиг </w:t>
            </w:r>
            <w:proofErr w:type="spellStart"/>
            <w:r>
              <w:rPr>
                <w:szCs w:val="24"/>
              </w:rPr>
              <w:t>ван</w:t>
            </w:r>
            <w:proofErr w:type="spellEnd"/>
            <w:r>
              <w:rPr>
                <w:szCs w:val="24"/>
              </w:rPr>
              <w:t xml:space="preserve"> Бетховен</w:t>
            </w:r>
          </w:p>
        </w:tc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</w:rPr>
              <w:t>«Голубые танцовщицы»</w:t>
            </w:r>
          </w:p>
        </w:tc>
      </w:tr>
      <w:tr w:rsidR="003137C0" w:rsidTr="003137C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5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</w:rPr>
              <w:t>Сергей Бондарчук</w:t>
            </w:r>
          </w:p>
        </w:tc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</w:rPr>
              <w:t>Аппассионата</w:t>
            </w:r>
          </w:p>
        </w:tc>
      </w:tr>
      <w:tr w:rsidR="003137C0" w:rsidTr="003137C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5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proofErr w:type="spellStart"/>
            <w:r>
              <w:rPr>
                <w:szCs w:val="24"/>
              </w:rPr>
              <w:t>Филиппо</w:t>
            </w:r>
            <w:proofErr w:type="spellEnd"/>
            <w:r>
              <w:rPr>
                <w:szCs w:val="24"/>
              </w:rPr>
              <w:t xml:space="preserve"> Брунеллески</w:t>
            </w:r>
          </w:p>
        </w:tc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</w:rPr>
              <w:t>«Спартак»</w:t>
            </w:r>
          </w:p>
        </w:tc>
      </w:tr>
      <w:tr w:rsidR="003137C0" w:rsidTr="003137C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5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</w:rPr>
              <w:t>Арам Хачатурян</w:t>
            </w:r>
          </w:p>
        </w:tc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</w:rPr>
              <w:t>Собор Парижской Богоматери</w:t>
            </w:r>
          </w:p>
        </w:tc>
      </w:tr>
      <w:tr w:rsidR="003137C0" w:rsidTr="003137C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</w:rPr>
            </w:pPr>
            <w:r>
              <w:rPr>
                <w:szCs w:val="24"/>
              </w:rPr>
              <w:t>6</w:t>
            </w:r>
          </w:p>
        </w:tc>
        <w:tc>
          <w:tcPr>
            <w:tcW w:w="5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</w:rPr>
              <w:t xml:space="preserve">Эдгар Дега </w:t>
            </w:r>
          </w:p>
        </w:tc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</w:rPr>
              <w:t>«</w:t>
            </w:r>
            <w:proofErr w:type="spellStart"/>
            <w:r>
              <w:rPr>
                <w:szCs w:val="24"/>
              </w:rPr>
              <w:t>Дорифор</w:t>
            </w:r>
            <w:proofErr w:type="spellEnd"/>
            <w:r>
              <w:rPr>
                <w:szCs w:val="24"/>
              </w:rPr>
              <w:t>»</w:t>
            </w:r>
          </w:p>
        </w:tc>
      </w:tr>
      <w:tr w:rsidR="003137C0" w:rsidTr="003137C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</w:rPr>
            </w:pPr>
            <w:r>
              <w:rPr>
                <w:szCs w:val="24"/>
              </w:rPr>
              <w:t>7</w:t>
            </w:r>
          </w:p>
        </w:tc>
        <w:tc>
          <w:tcPr>
            <w:tcW w:w="5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</w:rPr>
              <w:t>Виктор Гюго</w:t>
            </w:r>
          </w:p>
        </w:tc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</w:rPr>
              <w:t>«Возвращение блудного сына»</w:t>
            </w:r>
          </w:p>
        </w:tc>
      </w:tr>
      <w:tr w:rsidR="003137C0" w:rsidTr="003137C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</w:rPr>
            </w:pPr>
            <w:r>
              <w:rPr>
                <w:szCs w:val="24"/>
              </w:rPr>
              <w:t>8</w:t>
            </w:r>
          </w:p>
        </w:tc>
        <w:tc>
          <w:tcPr>
            <w:tcW w:w="5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proofErr w:type="spellStart"/>
            <w:r>
              <w:rPr>
                <w:szCs w:val="24"/>
              </w:rPr>
              <w:t>Поликлет</w:t>
            </w:r>
            <w:proofErr w:type="spellEnd"/>
          </w:p>
        </w:tc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</w:rPr>
              <w:t>«Война и мир»</w:t>
            </w:r>
          </w:p>
        </w:tc>
      </w:tr>
      <w:tr w:rsidR="003137C0" w:rsidTr="003137C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</w:rPr>
            </w:pPr>
            <w:r>
              <w:rPr>
                <w:szCs w:val="24"/>
              </w:rPr>
              <w:t>9</w:t>
            </w:r>
          </w:p>
        </w:tc>
        <w:tc>
          <w:tcPr>
            <w:tcW w:w="5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</w:rPr>
            </w:pPr>
            <w:proofErr w:type="spellStart"/>
            <w:r>
              <w:rPr>
                <w:szCs w:val="24"/>
              </w:rPr>
              <w:t>Джотто</w:t>
            </w:r>
            <w:proofErr w:type="spellEnd"/>
          </w:p>
        </w:tc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iCs/>
                <w:szCs w:val="24"/>
              </w:rPr>
              <w:t>«Афина Паллада</w:t>
            </w:r>
            <w:r>
              <w:rPr>
                <w:szCs w:val="24"/>
              </w:rPr>
              <w:t>»</w:t>
            </w:r>
          </w:p>
        </w:tc>
      </w:tr>
      <w:tr w:rsidR="003137C0" w:rsidTr="003137C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</w:rPr>
            </w:pPr>
            <w:r>
              <w:rPr>
                <w:szCs w:val="24"/>
              </w:rPr>
              <w:t>10</w:t>
            </w:r>
          </w:p>
        </w:tc>
        <w:tc>
          <w:tcPr>
            <w:tcW w:w="5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</w:rPr>
            </w:pPr>
            <w:r>
              <w:rPr>
                <w:iCs/>
                <w:szCs w:val="24"/>
              </w:rPr>
              <w:t xml:space="preserve">Густав </w:t>
            </w:r>
            <w:proofErr w:type="spellStart"/>
            <w:r>
              <w:rPr>
                <w:iCs/>
                <w:szCs w:val="24"/>
              </w:rPr>
              <w:t>Климт</w:t>
            </w:r>
            <w:proofErr w:type="spellEnd"/>
          </w:p>
        </w:tc>
        <w:tc>
          <w:tcPr>
            <w:tcW w:w="3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</w:rPr>
            </w:pPr>
            <w:r>
              <w:rPr>
                <w:szCs w:val="24"/>
              </w:rPr>
              <w:t>Купол собора Санта-Мария-</w:t>
            </w:r>
            <w:proofErr w:type="spellStart"/>
            <w:r>
              <w:rPr>
                <w:szCs w:val="24"/>
              </w:rPr>
              <w:t>дель</w:t>
            </w:r>
            <w:proofErr w:type="spellEnd"/>
            <w:r>
              <w:rPr>
                <w:szCs w:val="24"/>
              </w:rPr>
              <w:t>-</w:t>
            </w:r>
            <w:proofErr w:type="spellStart"/>
            <w:r>
              <w:rPr>
                <w:szCs w:val="24"/>
              </w:rPr>
              <w:t>Фьоре</w:t>
            </w:r>
            <w:proofErr w:type="spellEnd"/>
          </w:p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</w:rPr>
            </w:pPr>
          </w:p>
        </w:tc>
      </w:tr>
    </w:tbl>
    <w:p w:rsidR="003137C0" w:rsidRDefault="003137C0" w:rsidP="003137C0">
      <w:pPr>
        <w:autoSpaceDE w:val="0"/>
        <w:autoSpaceDN w:val="0"/>
        <w:adjustRightInd w:val="0"/>
        <w:ind w:firstLine="142"/>
        <w:rPr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59"/>
        <w:gridCol w:w="3402"/>
        <w:gridCol w:w="3454"/>
        <w:gridCol w:w="2606"/>
      </w:tblGrid>
      <w:tr w:rsidR="003137C0" w:rsidTr="003137C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</w:rPr>
              <w:t>№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</w:rPr>
              <w:t>Автор произведения</w:t>
            </w:r>
          </w:p>
        </w:tc>
        <w:tc>
          <w:tcPr>
            <w:tcW w:w="3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</w:rPr>
              <w:t>Название произведения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</w:rPr>
            </w:pPr>
            <w:r>
              <w:rPr>
                <w:szCs w:val="24"/>
              </w:rPr>
              <w:t>Вид искусства</w:t>
            </w:r>
          </w:p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</w:p>
        </w:tc>
      </w:tr>
      <w:tr w:rsidR="003137C0" w:rsidTr="003137C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  <w:lang w:val="en-US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3374E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</w:rPr>
              <w:t xml:space="preserve">Рембрандт </w:t>
            </w:r>
            <w:proofErr w:type="spellStart"/>
            <w:r>
              <w:rPr>
                <w:szCs w:val="24"/>
              </w:rPr>
              <w:t>ван</w:t>
            </w:r>
            <w:proofErr w:type="spellEnd"/>
            <w:r>
              <w:rPr>
                <w:szCs w:val="24"/>
              </w:rPr>
              <w:t xml:space="preserve"> Рейн</w:t>
            </w:r>
          </w:p>
        </w:tc>
        <w:tc>
          <w:tcPr>
            <w:tcW w:w="3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</w:p>
        </w:tc>
      </w:tr>
      <w:tr w:rsidR="003137C0" w:rsidTr="003137C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  <w:lang w:val="en-US"/>
              </w:rPr>
              <w:t>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3374E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</w:rPr>
              <w:t xml:space="preserve">Людвиг </w:t>
            </w:r>
            <w:proofErr w:type="spellStart"/>
            <w:r>
              <w:rPr>
                <w:szCs w:val="24"/>
              </w:rPr>
              <w:t>ван</w:t>
            </w:r>
            <w:proofErr w:type="spellEnd"/>
            <w:r>
              <w:rPr>
                <w:szCs w:val="24"/>
              </w:rPr>
              <w:t xml:space="preserve"> Бетховен</w:t>
            </w:r>
          </w:p>
        </w:tc>
        <w:tc>
          <w:tcPr>
            <w:tcW w:w="3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</w:p>
        </w:tc>
      </w:tr>
      <w:tr w:rsidR="003137C0" w:rsidTr="003137C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  <w:lang w:val="en-US"/>
              </w:rPr>
              <w:t>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3374E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</w:rPr>
              <w:t>Сергей Бондарчук</w:t>
            </w:r>
          </w:p>
        </w:tc>
        <w:tc>
          <w:tcPr>
            <w:tcW w:w="3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</w:p>
        </w:tc>
      </w:tr>
      <w:tr w:rsidR="003137C0" w:rsidTr="003137C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  <w:lang w:val="en-US"/>
              </w:rPr>
              <w:t>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3374E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proofErr w:type="spellStart"/>
            <w:r>
              <w:rPr>
                <w:szCs w:val="24"/>
              </w:rPr>
              <w:t>Филиппо</w:t>
            </w:r>
            <w:proofErr w:type="spellEnd"/>
            <w:r>
              <w:rPr>
                <w:szCs w:val="24"/>
              </w:rPr>
              <w:t xml:space="preserve"> Брунеллески</w:t>
            </w:r>
          </w:p>
        </w:tc>
        <w:tc>
          <w:tcPr>
            <w:tcW w:w="3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</w:p>
        </w:tc>
      </w:tr>
      <w:tr w:rsidR="003137C0" w:rsidTr="003137C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  <w:lang w:val="en-US"/>
              </w:rPr>
              <w:t>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3374E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</w:rPr>
              <w:t>Арам Хачатурян</w:t>
            </w:r>
          </w:p>
        </w:tc>
        <w:tc>
          <w:tcPr>
            <w:tcW w:w="3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</w:p>
        </w:tc>
      </w:tr>
      <w:tr w:rsidR="003137C0" w:rsidTr="003137C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  <w:lang w:val="en-US"/>
              </w:rPr>
              <w:t>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3374E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</w:rPr>
              <w:t xml:space="preserve">Эдгар Дега </w:t>
            </w:r>
          </w:p>
        </w:tc>
        <w:tc>
          <w:tcPr>
            <w:tcW w:w="3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</w:p>
        </w:tc>
      </w:tr>
      <w:tr w:rsidR="003137C0" w:rsidTr="003137C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  <w:lang w:val="en-US"/>
              </w:rPr>
              <w:t>7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3374E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</w:rPr>
              <w:t>Виктор Гюго</w:t>
            </w:r>
          </w:p>
        </w:tc>
        <w:tc>
          <w:tcPr>
            <w:tcW w:w="3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</w:p>
        </w:tc>
      </w:tr>
      <w:tr w:rsidR="003137C0" w:rsidTr="003137C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  <w:lang w:val="en-US"/>
              </w:rPr>
              <w:t>8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3374E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proofErr w:type="spellStart"/>
            <w:r>
              <w:rPr>
                <w:szCs w:val="24"/>
              </w:rPr>
              <w:t>Поликлет</w:t>
            </w:r>
            <w:proofErr w:type="spellEnd"/>
          </w:p>
        </w:tc>
        <w:tc>
          <w:tcPr>
            <w:tcW w:w="3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</w:p>
        </w:tc>
      </w:tr>
      <w:tr w:rsidR="003137C0" w:rsidTr="003137C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  <w:lang w:val="en-US"/>
              </w:rPr>
              <w:t>9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3374E">
            <w:pPr>
              <w:autoSpaceDE w:val="0"/>
              <w:autoSpaceDN w:val="0"/>
              <w:adjustRightInd w:val="0"/>
              <w:ind w:firstLine="142"/>
              <w:rPr>
                <w:szCs w:val="24"/>
              </w:rPr>
            </w:pPr>
            <w:proofErr w:type="spellStart"/>
            <w:r>
              <w:rPr>
                <w:szCs w:val="24"/>
              </w:rPr>
              <w:t>Джотто</w:t>
            </w:r>
            <w:proofErr w:type="spellEnd"/>
          </w:p>
        </w:tc>
        <w:tc>
          <w:tcPr>
            <w:tcW w:w="3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</w:p>
        </w:tc>
      </w:tr>
      <w:tr w:rsidR="003137C0" w:rsidTr="003137C0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  <w:r>
              <w:rPr>
                <w:szCs w:val="24"/>
                <w:lang w:val="en-US"/>
              </w:rPr>
              <w:t>10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3374E">
            <w:pPr>
              <w:autoSpaceDE w:val="0"/>
              <w:autoSpaceDN w:val="0"/>
              <w:adjustRightInd w:val="0"/>
              <w:ind w:firstLine="142"/>
              <w:rPr>
                <w:szCs w:val="24"/>
              </w:rPr>
            </w:pPr>
            <w:r>
              <w:rPr>
                <w:iCs/>
                <w:szCs w:val="24"/>
              </w:rPr>
              <w:t xml:space="preserve">Густав </w:t>
            </w:r>
            <w:proofErr w:type="spellStart"/>
            <w:r>
              <w:rPr>
                <w:iCs/>
                <w:szCs w:val="24"/>
              </w:rPr>
              <w:t>Климт</w:t>
            </w:r>
            <w:proofErr w:type="spellEnd"/>
          </w:p>
        </w:tc>
        <w:tc>
          <w:tcPr>
            <w:tcW w:w="3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142"/>
              <w:rPr>
                <w:szCs w:val="24"/>
                <w:lang w:val="en-US"/>
              </w:rPr>
            </w:pPr>
          </w:p>
        </w:tc>
      </w:tr>
    </w:tbl>
    <w:p w:rsidR="00BE6C3B" w:rsidRPr="00200E9A" w:rsidRDefault="00BE6C3B">
      <w:pPr>
        <w:rPr>
          <w:szCs w:val="24"/>
        </w:rPr>
      </w:pPr>
    </w:p>
    <w:p w:rsidR="0033374E" w:rsidRDefault="0033374E" w:rsidP="0033374E">
      <w:pPr>
        <w:pStyle w:val="a7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 w:rsidRPr="0033374E">
        <w:rPr>
          <w:b/>
        </w:rPr>
        <w:t>7</w:t>
      </w:r>
      <w:r>
        <w:t xml:space="preserve"> </w:t>
      </w:r>
      <w:r>
        <w:rPr>
          <w:b/>
          <w:bCs/>
          <w:color w:val="000000"/>
          <w:sz w:val="22"/>
          <w:szCs w:val="22"/>
        </w:rPr>
        <w:t>Задание .(10 баллов</w:t>
      </w:r>
      <w:proofErr w:type="gramStart"/>
      <w:r>
        <w:rPr>
          <w:b/>
          <w:bCs/>
          <w:color w:val="000000"/>
          <w:sz w:val="22"/>
          <w:szCs w:val="22"/>
        </w:rPr>
        <w:t>)Д</w:t>
      </w:r>
      <w:proofErr w:type="gramEnd"/>
      <w:r>
        <w:rPr>
          <w:b/>
          <w:bCs/>
          <w:color w:val="000000"/>
          <w:sz w:val="22"/>
          <w:szCs w:val="22"/>
        </w:rPr>
        <w:t xml:space="preserve">айте краткий ответ на вопрос по мифологии. </w:t>
      </w:r>
    </w:p>
    <w:p w:rsidR="0033374E" w:rsidRDefault="0033374E" w:rsidP="0033374E">
      <w:pPr>
        <w:pStyle w:val="a7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2"/>
          <w:szCs w:val="22"/>
        </w:rPr>
        <w:t>1. Как в образном языке мифологии и поэзии именуется дерево, находящееся в центре</w:t>
      </w:r>
      <w:r>
        <w:rPr>
          <w:color w:val="333333"/>
          <w:sz w:val="22"/>
          <w:szCs w:val="22"/>
        </w:rPr>
        <w:t> </w:t>
      </w:r>
      <w:r>
        <w:rPr>
          <w:color w:val="000000"/>
          <w:sz w:val="22"/>
          <w:szCs w:val="22"/>
        </w:rPr>
        <w:t>мира?_________________________________________________________________________</w:t>
      </w:r>
    </w:p>
    <w:p w:rsidR="0033374E" w:rsidRDefault="0033374E" w:rsidP="0033374E">
      <w:pPr>
        <w:pStyle w:val="a7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2"/>
          <w:szCs w:val="22"/>
        </w:rPr>
        <w:t>2. Какие богини греческой мифологии распоряжались судьбой людей?________________________</w:t>
      </w:r>
    </w:p>
    <w:p w:rsidR="0033374E" w:rsidRDefault="0033374E" w:rsidP="0033374E">
      <w:pPr>
        <w:pStyle w:val="a7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2"/>
          <w:szCs w:val="22"/>
        </w:rPr>
        <w:t>3. Сколько лет, согласно Библии, жил Адам?______________________________________________</w:t>
      </w:r>
    </w:p>
    <w:p w:rsidR="0033374E" w:rsidRDefault="0033374E" w:rsidP="0033374E">
      <w:pPr>
        <w:pStyle w:val="a7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2"/>
          <w:szCs w:val="22"/>
        </w:rPr>
        <w:t>4. Его изображения в Древнем Египте служили амулетами и украшениями.____________________</w:t>
      </w:r>
    </w:p>
    <w:p w:rsidR="0033374E" w:rsidRDefault="0033374E" w:rsidP="0033374E">
      <w:pPr>
        <w:pStyle w:val="a7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2"/>
          <w:szCs w:val="22"/>
        </w:rPr>
        <w:t>5. Какой скандинавский бог мог принимать любое обличье?_________________________________</w:t>
      </w:r>
    </w:p>
    <w:p w:rsidR="0033374E" w:rsidRDefault="0033374E" w:rsidP="0033374E">
      <w:pPr>
        <w:pStyle w:val="a7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2"/>
          <w:szCs w:val="22"/>
        </w:rPr>
        <w:t>6. Как звали Творца всей Вселенной в древнеиндийской мифологии?_________________________</w:t>
      </w:r>
    </w:p>
    <w:p w:rsidR="0033374E" w:rsidRDefault="0033374E" w:rsidP="0033374E">
      <w:pPr>
        <w:pStyle w:val="a7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2"/>
          <w:szCs w:val="22"/>
        </w:rPr>
        <w:t>7. Какая богиня помогла Персею победить горгону Медузу?_________________________________</w:t>
      </w:r>
    </w:p>
    <w:p w:rsidR="0033374E" w:rsidRDefault="0033374E" w:rsidP="0033374E">
      <w:pPr>
        <w:pStyle w:val="a7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2"/>
          <w:szCs w:val="22"/>
        </w:rPr>
        <w:t>8. По легенде, один из апостолов Христа был в Киеве. Кто это?______________________________</w:t>
      </w:r>
    </w:p>
    <w:p w:rsidR="0033374E" w:rsidRDefault="0033374E" w:rsidP="0033374E">
      <w:pPr>
        <w:pStyle w:val="a7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2"/>
          <w:szCs w:val="22"/>
        </w:rPr>
        <w:t>9.Райская птица с человеческим лицом.___________________________________________________</w:t>
      </w:r>
    </w:p>
    <w:p w:rsidR="0033374E" w:rsidRDefault="0033374E" w:rsidP="0033374E">
      <w:pPr>
        <w:pStyle w:val="a7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 </w:t>
      </w:r>
      <w:r>
        <w:rPr>
          <w:color w:val="000000"/>
          <w:sz w:val="22"/>
          <w:szCs w:val="22"/>
        </w:rPr>
        <w:t xml:space="preserve">10.Персонаж русского фольклора, получеловек - </w:t>
      </w:r>
      <w:proofErr w:type="spellStart"/>
      <w:r>
        <w:rPr>
          <w:color w:val="000000"/>
          <w:sz w:val="22"/>
          <w:szCs w:val="22"/>
        </w:rPr>
        <w:t>полупес</w:t>
      </w:r>
      <w:proofErr w:type="spellEnd"/>
      <w:r>
        <w:rPr>
          <w:color w:val="000000"/>
          <w:sz w:val="22"/>
          <w:szCs w:val="22"/>
        </w:rPr>
        <w:t>, наделенный конскими копытами.____________________________________________________________________________</w:t>
      </w:r>
    </w:p>
    <w:p w:rsidR="0033374E" w:rsidRDefault="0033374E" w:rsidP="0033374E">
      <w:pPr>
        <w:pStyle w:val="a7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 </w:t>
      </w:r>
    </w:p>
    <w:p w:rsidR="00BE6C3B" w:rsidRPr="00200E9A" w:rsidRDefault="00BE6C3B">
      <w:pPr>
        <w:rPr>
          <w:szCs w:val="24"/>
        </w:rPr>
      </w:pPr>
    </w:p>
    <w:p w:rsidR="00BE6C3B" w:rsidRPr="00200E9A" w:rsidRDefault="00BE6C3B">
      <w:pPr>
        <w:rPr>
          <w:szCs w:val="24"/>
        </w:rPr>
      </w:pPr>
    </w:p>
    <w:p w:rsidR="00BE6C3B" w:rsidRPr="00200E9A" w:rsidRDefault="00BE6C3B">
      <w:pPr>
        <w:rPr>
          <w:szCs w:val="24"/>
        </w:rPr>
      </w:pPr>
    </w:p>
    <w:p w:rsidR="00BE6C3B" w:rsidRPr="00200E9A" w:rsidRDefault="00BE6C3B">
      <w:pPr>
        <w:rPr>
          <w:szCs w:val="24"/>
        </w:rPr>
      </w:pPr>
    </w:p>
    <w:p w:rsidR="00BE6C3B" w:rsidRPr="00200E9A" w:rsidRDefault="00BE6C3B">
      <w:pPr>
        <w:rPr>
          <w:szCs w:val="24"/>
        </w:rPr>
      </w:pPr>
    </w:p>
    <w:p w:rsidR="00200E9A" w:rsidRDefault="00200E9A" w:rsidP="00F66773">
      <w:pPr>
        <w:pStyle w:val="a7"/>
        <w:shd w:val="clear" w:color="auto" w:fill="FFFFFF"/>
        <w:spacing w:before="0" w:beforeAutospacing="0" w:after="0" w:afterAutospacing="0"/>
        <w:rPr>
          <w:b/>
          <w:color w:val="000000"/>
        </w:rPr>
      </w:pPr>
    </w:p>
    <w:p w:rsidR="00A268DE" w:rsidRPr="00245037" w:rsidRDefault="00A268DE" w:rsidP="00A268DE">
      <w:pPr>
        <w:pStyle w:val="a7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b/>
          <w:color w:val="000000"/>
          <w:sz w:val="21"/>
          <w:szCs w:val="21"/>
        </w:rPr>
      </w:pPr>
      <w:r>
        <w:rPr>
          <w:b/>
          <w:color w:val="000000"/>
        </w:rPr>
        <w:t>Ключи к школьному этапу В</w:t>
      </w:r>
      <w:r w:rsidRPr="00245037">
        <w:rPr>
          <w:b/>
          <w:color w:val="000000"/>
        </w:rPr>
        <w:t>сероссийской олимпиады по искусству</w:t>
      </w:r>
    </w:p>
    <w:p w:rsidR="00A268DE" w:rsidRPr="00245037" w:rsidRDefault="00A268DE" w:rsidP="00A268DE">
      <w:pPr>
        <w:pStyle w:val="a7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b/>
          <w:color w:val="000000"/>
          <w:sz w:val="21"/>
          <w:szCs w:val="21"/>
        </w:rPr>
      </w:pPr>
      <w:r>
        <w:rPr>
          <w:b/>
          <w:color w:val="000000"/>
        </w:rPr>
        <w:t>(мировой художественной культуре</w:t>
      </w:r>
      <w:r w:rsidRPr="00245037">
        <w:rPr>
          <w:b/>
          <w:color w:val="000000"/>
        </w:rPr>
        <w:t>)</w:t>
      </w:r>
    </w:p>
    <w:p w:rsidR="00A268DE" w:rsidRDefault="00A268DE" w:rsidP="00A268DE">
      <w:pPr>
        <w:pStyle w:val="a7"/>
        <w:shd w:val="clear" w:color="auto" w:fill="FFFFFF"/>
        <w:spacing w:before="0" w:beforeAutospacing="0" w:after="0" w:afterAutospacing="0"/>
        <w:jc w:val="center"/>
        <w:rPr>
          <w:b/>
          <w:color w:val="000000"/>
        </w:rPr>
      </w:pPr>
      <w:r>
        <w:rPr>
          <w:b/>
          <w:color w:val="000000"/>
        </w:rPr>
        <w:t>10 - 11</w:t>
      </w:r>
      <w:r w:rsidRPr="00245037">
        <w:rPr>
          <w:b/>
          <w:color w:val="000000"/>
        </w:rPr>
        <w:t xml:space="preserve"> класс.</w:t>
      </w:r>
    </w:p>
    <w:p w:rsidR="00A268DE" w:rsidRPr="00245037" w:rsidRDefault="00A268DE" w:rsidP="00A268DE">
      <w:pPr>
        <w:pStyle w:val="a7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b/>
          <w:color w:val="000000"/>
          <w:sz w:val="21"/>
          <w:szCs w:val="21"/>
        </w:rPr>
      </w:pPr>
      <w:r>
        <w:rPr>
          <w:b/>
          <w:color w:val="000000"/>
        </w:rPr>
        <w:t>2019 – 2020 учебный год</w:t>
      </w:r>
    </w:p>
    <w:p w:rsidR="00BE6C3B" w:rsidRDefault="00BE6C3B">
      <w:pPr>
        <w:rPr>
          <w:b/>
          <w:szCs w:val="28"/>
          <w:u w:val="single"/>
        </w:rPr>
      </w:pPr>
    </w:p>
    <w:p w:rsidR="00BE6C3B" w:rsidRPr="00A268DE" w:rsidRDefault="00A268DE" w:rsidP="00A268DE">
      <w:pPr>
        <w:ind w:firstLine="0"/>
        <w:rPr>
          <w:b/>
          <w:szCs w:val="28"/>
        </w:rPr>
      </w:pPr>
      <w:r>
        <w:t xml:space="preserve"> </w:t>
      </w:r>
      <w:r w:rsidR="00200E9A">
        <w:t>3</w:t>
      </w:r>
      <w:r w:rsidRPr="00B50305">
        <w:rPr>
          <w:rFonts w:eastAsia="Times New Roman"/>
          <w:b/>
          <w:szCs w:val="28"/>
        </w:rPr>
        <w:t>адание</w:t>
      </w:r>
      <w:r>
        <w:rPr>
          <w:rFonts w:eastAsia="Times New Roman"/>
          <w:b/>
          <w:szCs w:val="28"/>
        </w:rPr>
        <w:t xml:space="preserve"> 1</w:t>
      </w:r>
      <w:r w:rsidRPr="00A268DE">
        <w:rPr>
          <w:rFonts w:eastAsia="Times New Roman"/>
          <w:b/>
          <w:szCs w:val="28"/>
        </w:rPr>
        <w:t>.</w:t>
      </w:r>
      <w:r w:rsidR="00BE6C3B" w:rsidRPr="00A268DE">
        <w:rPr>
          <w:b/>
          <w:szCs w:val="28"/>
        </w:rPr>
        <w:t xml:space="preserve">(20баллов). </w:t>
      </w:r>
    </w:p>
    <w:p w:rsidR="00BE6C3B" w:rsidRPr="00A268DE" w:rsidRDefault="00BE6C3B">
      <w:pPr>
        <w:rPr>
          <w:b/>
          <w:szCs w:val="28"/>
        </w:rPr>
      </w:pPr>
    </w:p>
    <w:tbl>
      <w:tblPr>
        <w:tblW w:w="106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13"/>
        <w:gridCol w:w="5314"/>
      </w:tblGrid>
      <w:tr w:rsidR="00BE6C3B" w:rsidRPr="008F297E" w:rsidTr="0033374E">
        <w:tc>
          <w:tcPr>
            <w:tcW w:w="5313" w:type="dxa"/>
            <w:shd w:val="clear" w:color="auto" w:fill="auto"/>
          </w:tcPr>
          <w:p w:rsidR="00BE6C3B" w:rsidRPr="00200E9A" w:rsidRDefault="00BE6C3B" w:rsidP="0033374E">
            <w:pPr>
              <w:ind w:firstLine="0"/>
              <w:jc w:val="left"/>
              <w:rPr>
                <w:u w:val="single"/>
              </w:rPr>
            </w:pPr>
            <w:r w:rsidRPr="00200E9A">
              <w:rPr>
                <w:noProof/>
                <w:lang w:eastAsia="ru-RU"/>
              </w:rPr>
              <w:t>1. Ника Самофракийская, автор не ивестен</w:t>
            </w:r>
            <w:r w:rsidR="00200E9A">
              <w:rPr>
                <w:noProof/>
                <w:lang w:eastAsia="ru-RU"/>
              </w:rPr>
              <w:t xml:space="preserve"> (2б)</w:t>
            </w:r>
          </w:p>
        </w:tc>
        <w:tc>
          <w:tcPr>
            <w:tcW w:w="5314" w:type="dxa"/>
            <w:shd w:val="clear" w:color="auto" w:fill="auto"/>
          </w:tcPr>
          <w:p w:rsidR="00BE6C3B" w:rsidRPr="00200E9A" w:rsidRDefault="00BE6C3B" w:rsidP="0033374E">
            <w:pPr>
              <w:ind w:firstLine="0"/>
              <w:jc w:val="left"/>
            </w:pPr>
            <w:r w:rsidRPr="00200E9A">
              <w:t xml:space="preserve">2. </w:t>
            </w:r>
            <w:r w:rsidRPr="00200E9A">
              <w:rPr>
                <w:noProof/>
                <w:lang w:eastAsia="ru-RU"/>
              </w:rPr>
              <w:t>«Купчиха», Б.М.Кустодиев</w:t>
            </w:r>
            <w:r w:rsidR="00200E9A">
              <w:rPr>
                <w:noProof/>
                <w:lang w:eastAsia="ru-RU"/>
              </w:rPr>
              <w:t xml:space="preserve"> (2б)</w:t>
            </w:r>
          </w:p>
        </w:tc>
      </w:tr>
      <w:tr w:rsidR="00BE6C3B" w:rsidRPr="00A1717D" w:rsidTr="0033374E">
        <w:tc>
          <w:tcPr>
            <w:tcW w:w="5313" w:type="dxa"/>
            <w:shd w:val="clear" w:color="auto" w:fill="auto"/>
          </w:tcPr>
          <w:p w:rsidR="00BE6C3B" w:rsidRPr="00200E9A" w:rsidRDefault="00BE6C3B" w:rsidP="00BE6C3B">
            <w:pPr>
              <w:ind w:firstLine="0"/>
              <w:jc w:val="left"/>
              <w:rPr>
                <w:u w:val="single"/>
              </w:rPr>
            </w:pPr>
            <w:r w:rsidRPr="00200E9A">
              <w:rPr>
                <w:noProof/>
                <w:lang w:eastAsia="ru-RU"/>
              </w:rPr>
              <w:t>3. Исаакиевский собор, арх. О.Монферран</w:t>
            </w:r>
            <w:r w:rsidR="00200E9A">
              <w:rPr>
                <w:noProof/>
                <w:lang w:eastAsia="ru-RU"/>
              </w:rPr>
              <w:t xml:space="preserve"> (2б)</w:t>
            </w:r>
          </w:p>
        </w:tc>
        <w:tc>
          <w:tcPr>
            <w:tcW w:w="5314" w:type="dxa"/>
            <w:shd w:val="clear" w:color="auto" w:fill="auto"/>
          </w:tcPr>
          <w:p w:rsidR="00BE6C3B" w:rsidRPr="00200E9A" w:rsidRDefault="00BE6C3B" w:rsidP="0033374E">
            <w:pPr>
              <w:ind w:firstLine="0"/>
              <w:jc w:val="left"/>
            </w:pPr>
            <w:r w:rsidRPr="00200E9A">
              <w:t xml:space="preserve">4. Памятник Минину и Пожарскому, И. </w:t>
            </w:r>
            <w:proofErr w:type="spellStart"/>
            <w:r w:rsidRPr="00200E9A">
              <w:t>Мартос</w:t>
            </w:r>
            <w:proofErr w:type="spellEnd"/>
            <w:r w:rsidR="00200E9A">
              <w:t xml:space="preserve"> (2б)</w:t>
            </w:r>
          </w:p>
        </w:tc>
      </w:tr>
      <w:tr w:rsidR="00BE6C3B" w:rsidRPr="008F297E" w:rsidTr="0033374E">
        <w:tc>
          <w:tcPr>
            <w:tcW w:w="5313" w:type="dxa"/>
            <w:shd w:val="clear" w:color="auto" w:fill="auto"/>
          </w:tcPr>
          <w:p w:rsidR="00BE6C3B" w:rsidRPr="00200E9A" w:rsidRDefault="00BE6C3B" w:rsidP="0033374E">
            <w:pPr>
              <w:ind w:firstLine="0"/>
              <w:jc w:val="left"/>
              <w:rPr>
                <w:u w:val="single"/>
              </w:rPr>
            </w:pPr>
            <w:r w:rsidRPr="00200E9A">
              <w:rPr>
                <w:noProof/>
                <w:lang w:eastAsia="ru-RU"/>
              </w:rPr>
              <w:t xml:space="preserve">5. </w:t>
            </w:r>
            <w:r w:rsidRPr="00200E9A">
              <w:t>«Утро стрелецкой казни», В.И. Суриков</w:t>
            </w:r>
            <w:r w:rsidR="00200E9A">
              <w:t xml:space="preserve"> (2б)</w:t>
            </w:r>
          </w:p>
        </w:tc>
        <w:tc>
          <w:tcPr>
            <w:tcW w:w="5314" w:type="dxa"/>
            <w:shd w:val="clear" w:color="auto" w:fill="auto"/>
          </w:tcPr>
          <w:p w:rsidR="00BE6C3B" w:rsidRPr="00200E9A" w:rsidRDefault="00BE6C3B" w:rsidP="0033374E">
            <w:pPr>
              <w:ind w:firstLine="0"/>
              <w:jc w:val="left"/>
              <w:rPr>
                <w:noProof/>
                <w:lang w:eastAsia="ru-RU"/>
              </w:rPr>
            </w:pPr>
            <w:r w:rsidRPr="00200E9A">
              <w:rPr>
                <w:noProof/>
                <w:lang w:eastAsia="ru-RU"/>
              </w:rPr>
              <w:t>6. «Видение отроку Варфоломею», М.В.Нестеров</w:t>
            </w:r>
            <w:r w:rsidR="00200E9A">
              <w:rPr>
                <w:noProof/>
                <w:lang w:eastAsia="ru-RU"/>
              </w:rPr>
              <w:t xml:space="preserve"> (2б)</w:t>
            </w:r>
          </w:p>
        </w:tc>
      </w:tr>
      <w:tr w:rsidR="00BE6C3B" w:rsidRPr="006F324A" w:rsidTr="00200E9A">
        <w:trPr>
          <w:trHeight w:val="451"/>
        </w:trPr>
        <w:tc>
          <w:tcPr>
            <w:tcW w:w="5313" w:type="dxa"/>
            <w:shd w:val="clear" w:color="auto" w:fill="auto"/>
          </w:tcPr>
          <w:p w:rsidR="00200E9A" w:rsidRPr="00200E9A" w:rsidRDefault="00BE6C3B" w:rsidP="0033374E">
            <w:pPr>
              <w:ind w:firstLine="0"/>
              <w:jc w:val="left"/>
              <w:rPr>
                <w:noProof/>
                <w:lang w:eastAsia="ru-RU"/>
              </w:rPr>
            </w:pPr>
            <w:r w:rsidRPr="00200E9A">
              <w:rPr>
                <w:noProof/>
                <w:lang w:eastAsia="ru-RU"/>
              </w:rPr>
              <w:t>7. Здание двенадцати коллегий, арх. Д.Трезини</w:t>
            </w:r>
            <w:r w:rsidR="00200E9A">
              <w:rPr>
                <w:noProof/>
                <w:lang w:eastAsia="ru-RU"/>
              </w:rPr>
              <w:t xml:space="preserve"> (2б)</w:t>
            </w:r>
          </w:p>
        </w:tc>
        <w:tc>
          <w:tcPr>
            <w:tcW w:w="5314" w:type="dxa"/>
            <w:shd w:val="clear" w:color="auto" w:fill="auto"/>
          </w:tcPr>
          <w:p w:rsidR="00BE6C3B" w:rsidRPr="00200E9A" w:rsidRDefault="00BE6C3B" w:rsidP="0033374E">
            <w:pPr>
              <w:ind w:firstLine="0"/>
              <w:jc w:val="left"/>
            </w:pPr>
            <w:r w:rsidRPr="00200E9A">
              <w:t>8. Казанский собор, арх. А.Н. Воронихин</w:t>
            </w:r>
            <w:r w:rsidR="00200E9A">
              <w:t xml:space="preserve"> (2б)</w:t>
            </w:r>
          </w:p>
        </w:tc>
      </w:tr>
      <w:tr w:rsidR="00BE6C3B" w:rsidRPr="009B564A" w:rsidTr="0033374E">
        <w:trPr>
          <w:trHeight w:val="559"/>
        </w:trPr>
        <w:tc>
          <w:tcPr>
            <w:tcW w:w="5313" w:type="dxa"/>
            <w:shd w:val="clear" w:color="auto" w:fill="auto"/>
          </w:tcPr>
          <w:p w:rsidR="00BE6C3B" w:rsidRPr="00200E9A" w:rsidRDefault="00BE6C3B" w:rsidP="0033374E">
            <w:pPr>
              <w:ind w:firstLine="0"/>
              <w:jc w:val="left"/>
              <w:rPr>
                <w:u w:val="single"/>
              </w:rPr>
            </w:pPr>
            <w:r w:rsidRPr="00200E9A">
              <w:rPr>
                <w:noProof/>
                <w:lang w:eastAsia="ru-RU"/>
              </w:rPr>
              <w:t>9. Портрет П.М.Третьякова, худ. И.Е.Репин</w:t>
            </w:r>
            <w:r w:rsidR="00200E9A">
              <w:rPr>
                <w:noProof/>
                <w:lang w:eastAsia="ru-RU"/>
              </w:rPr>
              <w:t xml:space="preserve"> (2б)</w:t>
            </w:r>
          </w:p>
        </w:tc>
        <w:tc>
          <w:tcPr>
            <w:tcW w:w="5314" w:type="dxa"/>
            <w:shd w:val="clear" w:color="auto" w:fill="auto"/>
          </w:tcPr>
          <w:p w:rsidR="00BE6C3B" w:rsidRPr="00200E9A" w:rsidRDefault="00BE6C3B" w:rsidP="0033374E">
            <w:pPr>
              <w:ind w:firstLine="0"/>
              <w:jc w:val="left"/>
              <w:rPr>
                <w:u w:val="single"/>
              </w:rPr>
            </w:pPr>
            <w:r w:rsidRPr="00200E9A">
              <w:rPr>
                <w:noProof/>
                <w:lang w:eastAsia="ru-RU"/>
              </w:rPr>
              <w:t xml:space="preserve">10. Петр </w:t>
            </w:r>
            <w:r w:rsidRPr="00200E9A">
              <w:rPr>
                <w:noProof/>
                <w:lang w:val="en-US" w:eastAsia="ru-RU"/>
              </w:rPr>
              <w:t>I</w:t>
            </w:r>
            <w:r w:rsidRPr="00200E9A">
              <w:rPr>
                <w:noProof/>
                <w:lang w:eastAsia="ru-RU"/>
              </w:rPr>
              <w:t>, М.М. Антокольский</w:t>
            </w:r>
            <w:r w:rsidR="00200E9A">
              <w:rPr>
                <w:noProof/>
                <w:lang w:eastAsia="ru-RU"/>
              </w:rPr>
              <w:t xml:space="preserve"> (2б)</w:t>
            </w:r>
          </w:p>
        </w:tc>
      </w:tr>
    </w:tbl>
    <w:p w:rsidR="00BE6C3B" w:rsidRDefault="00BE6C3B"/>
    <w:p w:rsidR="00593C80" w:rsidRPr="004553EB" w:rsidRDefault="00200E9A" w:rsidP="00593C80">
      <w:pPr>
        <w:contextualSpacing/>
        <w:rPr>
          <w:b/>
        </w:rPr>
      </w:pPr>
      <w:r>
        <w:rPr>
          <w:b/>
        </w:rPr>
        <w:t>3а</w:t>
      </w:r>
      <w:r w:rsidR="00593C80" w:rsidRPr="004553EB">
        <w:rPr>
          <w:b/>
        </w:rPr>
        <w:t xml:space="preserve">дание 2. </w:t>
      </w:r>
      <w:r w:rsidR="004553EB" w:rsidRPr="004553EB">
        <w:rPr>
          <w:b/>
        </w:rPr>
        <w:t>(24 балла)</w:t>
      </w:r>
    </w:p>
    <w:p w:rsidR="00593C80" w:rsidRDefault="00593C80" w:rsidP="00593C80">
      <w:pPr>
        <w:contextualSpacing/>
      </w:pPr>
      <w:r w:rsidRPr="00345BBD">
        <w:rPr>
          <w:sz w:val="22"/>
        </w:rPr>
        <w:t xml:space="preserve">В своей работе </w:t>
      </w:r>
      <w:r w:rsidRPr="00345BBD">
        <w:rPr>
          <w:sz w:val="22"/>
          <w:u w:val="single"/>
        </w:rPr>
        <w:t>художник</w:t>
      </w:r>
      <w:r w:rsidRPr="00345BBD">
        <w:rPr>
          <w:sz w:val="22"/>
        </w:rPr>
        <w:t xml:space="preserve"> полностью отступил от канонов художественного академизма, </w:t>
      </w:r>
      <w:r w:rsidRPr="00345BBD">
        <w:rPr>
          <w:sz w:val="22"/>
          <w:u w:val="single"/>
        </w:rPr>
        <w:t>поставив своей целью не только изображение известного исторического события, но и передачу</w:t>
      </w:r>
      <w:r w:rsidRPr="00345BBD">
        <w:rPr>
          <w:sz w:val="22"/>
        </w:rPr>
        <w:t xml:space="preserve"> посредством него важных </w:t>
      </w:r>
      <w:r w:rsidRPr="00345BBD">
        <w:rPr>
          <w:sz w:val="22"/>
          <w:u w:val="single"/>
        </w:rPr>
        <w:t>гл</w:t>
      </w:r>
      <w:r w:rsidRPr="00345BBD">
        <w:rPr>
          <w:sz w:val="22"/>
          <w:u w:val="single"/>
        </w:rPr>
        <w:t>у</w:t>
      </w:r>
      <w:r w:rsidRPr="00345BBD">
        <w:rPr>
          <w:sz w:val="22"/>
          <w:u w:val="single"/>
        </w:rPr>
        <w:t>бокомысленных христианских идей</w:t>
      </w:r>
      <w:r w:rsidRPr="00345BBD">
        <w:rPr>
          <w:sz w:val="22"/>
        </w:rPr>
        <w:t xml:space="preserve"> и реакции различных людей на них. Довершил художник свое отступление от академической манеры исполнения </w:t>
      </w:r>
      <w:r w:rsidRPr="00345BBD">
        <w:rPr>
          <w:sz w:val="22"/>
          <w:u w:val="single"/>
        </w:rPr>
        <w:t>акцентированием внимания не на теле человека</w:t>
      </w:r>
      <w:r w:rsidRPr="00345BBD">
        <w:rPr>
          <w:sz w:val="22"/>
        </w:rPr>
        <w:t xml:space="preserve">, </w:t>
      </w:r>
      <w:r w:rsidRPr="00345BBD">
        <w:rPr>
          <w:sz w:val="22"/>
          <w:u w:val="single"/>
        </w:rPr>
        <w:t>а на его лице и эмоци</w:t>
      </w:r>
      <w:r w:rsidRPr="00345BBD">
        <w:rPr>
          <w:sz w:val="22"/>
          <w:u w:val="single"/>
        </w:rPr>
        <w:t>о</w:t>
      </w:r>
      <w:r w:rsidRPr="00345BBD">
        <w:rPr>
          <w:sz w:val="22"/>
          <w:u w:val="single"/>
        </w:rPr>
        <w:t>нальных переживаниях</w:t>
      </w:r>
      <w:r w:rsidRPr="00345BBD">
        <w:rPr>
          <w:sz w:val="22"/>
        </w:rPr>
        <w:t>.</w:t>
      </w:r>
      <w:r>
        <w:rPr>
          <w:sz w:val="22"/>
        </w:rPr>
        <w:t xml:space="preserve"> </w:t>
      </w:r>
      <w:r w:rsidRPr="004553EB">
        <w:rPr>
          <w:sz w:val="22"/>
          <w:u w:val="single"/>
        </w:rPr>
        <w:t>В основе сюжета</w:t>
      </w:r>
      <w:r w:rsidRPr="004553EB">
        <w:rPr>
          <w:sz w:val="22"/>
        </w:rPr>
        <w:t xml:space="preserve"> картины лежит </w:t>
      </w:r>
      <w:r w:rsidRPr="004553EB">
        <w:rPr>
          <w:sz w:val="22"/>
          <w:u w:val="single"/>
        </w:rPr>
        <w:t>библейский сюжет</w:t>
      </w:r>
      <w:r w:rsidRPr="004553EB">
        <w:rPr>
          <w:sz w:val="22"/>
        </w:rPr>
        <w:t xml:space="preserve">, автор считал </w:t>
      </w:r>
      <w:r w:rsidRPr="004553EB">
        <w:rPr>
          <w:sz w:val="22"/>
          <w:u w:val="single"/>
        </w:rPr>
        <w:t>этот момент наиб</w:t>
      </w:r>
      <w:r w:rsidRPr="004553EB">
        <w:rPr>
          <w:sz w:val="22"/>
          <w:u w:val="single"/>
        </w:rPr>
        <w:t>о</w:t>
      </w:r>
      <w:r w:rsidRPr="004553EB">
        <w:rPr>
          <w:sz w:val="22"/>
          <w:u w:val="single"/>
        </w:rPr>
        <w:t>лее важным</w:t>
      </w:r>
      <w:r w:rsidRPr="004553EB">
        <w:rPr>
          <w:sz w:val="22"/>
        </w:rPr>
        <w:t xml:space="preserve">, можно сказать, фундаментальным, в истории христианства. Именно после этого момента началось нравственное совершенствование человечества, познание истинного смысла жизни. </w:t>
      </w:r>
      <w:r w:rsidRPr="004553EB">
        <w:rPr>
          <w:sz w:val="22"/>
          <w:u w:val="single"/>
        </w:rPr>
        <w:t>Действие происходит на берегу реки Иордан</w:t>
      </w:r>
      <w:r w:rsidRPr="004553EB">
        <w:rPr>
          <w:sz w:val="22"/>
        </w:rPr>
        <w:t xml:space="preserve">, в котором очищались от своих грехов первые приверженцы новой религии – христианства. </w:t>
      </w:r>
      <w:r w:rsidRPr="004553EB">
        <w:rPr>
          <w:sz w:val="22"/>
          <w:u w:val="single"/>
        </w:rPr>
        <w:t>Центральной фигурой полотна является Иоанн Креститель</w:t>
      </w:r>
      <w:r w:rsidRPr="004553EB">
        <w:rPr>
          <w:sz w:val="22"/>
        </w:rPr>
        <w:t>, которому Бог уже рассказал о приходе спасителя на землю</w:t>
      </w:r>
      <w:r w:rsidRPr="00345BBD">
        <w:rPr>
          <w:sz w:val="22"/>
        </w:rPr>
        <w:t xml:space="preserve">. </w:t>
      </w:r>
      <w:r w:rsidRPr="00345BBD">
        <w:rPr>
          <w:sz w:val="22"/>
          <w:u w:val="single"/>
        </w:rPr>
        <w:t>Бледное, исхудалое лицо Предтечи, его огненный взор и страстные речи,</w:t>
      </w:r>
      <w:r w:rsidRPr="00345BBD">
        <w:rPr>
          <w:sz w:val="22"/>
        </w:rPr>
        <w:t xml:space="preserve"> все движения этой прекра</w:t>
      </w:r>
      <w:r w:rsidRPr="00345BBD">
        <w:rPr>
          <w:sz w:val="22"/>
        </w:rPr>
        <w:t>с</w:t>
      </w:r>
      <w:r w:rsidRPr="00345BBD">
        <w:rPr>
          <w:sz w:val="22"/>
        </w:rPr>
        <w:t>ной, величественной фигуры потрясают присутствующих и страхом, и надеждой</w:t>
      </w:r>
      <w:r w:rsidRPr="00557952">
        <w:t>.</w:t>
      </w:r>
    </w:p>
    <w:p w:rsidR="00593C80" w:rsidRPr="00134E32" w:rsidRDefault="00593C80" w:rsidP="00593C80">
      <w:pPr>
        <w:ind w:firstLine="0"/>
        <w:contextualSpacing/>
        <w:rPr>
          <w:color w:val="000000"/>
          <w:szCs w:val="24"/>
          <w:shd w:val="clear" w:color="auto" w:fill="FFFFFF"/>
        </w:rPr>
      </w:pPr>
    </w:p>
    <w:tbl>
      <w:tblPr>
        <w:tblStyle w:val="1"/>
        <w:tblW w:w="10598" w:type="dxa"/>
        <w:tblLook w:val="04A0" w:firstRow="1" w:lastRow="0" w:firstColumn="1" w:lastColumn="0" w:noHBand="0" w:noVBand="1"/>
      </w:tblPr>
      <w:tblGrid>
        <w:gridCol w:w="2254"/>
        <w:gridCol w:w="2046"/>
        <w:gridCol w:w="1762"/>
        <w:gridCol w:w="2268"/>
        <w:gridCol w:w="2268"/>
      </w:tblGrid>
      <w:tr w:rsidR="00593C80" w:rsidRPr="00134E32" w:rsidTr="005A1CE9">
        <w:trPr>
          <w:trHeight w:val="216"/>
        </w:trPr>
        <w:tc>
          <w:tcPr>
            <w:tcW w:w="2254" w:type="dxa"/>
          </w:tcPr>
          <w:p w:rsidR="00593C80" w:rsidRPr="00134E32" w:rsidRDefault="00593C80" w:rsidP="0033374E">
            <w:pPr>
              <w:ind w:firstLine="0"/>
              <w:jc w:val="center"/>
              <w:rPr>
                <w:sz w:val="20"/>
                <w:szCs w:val="24"/>
              </w:rPr>
            </w:pPr>
            <w:r w:rsidRPr="00134E32">
              <w:rPr>
                <w:sz w:val="20"/>
                <w:szCs w:val="24"/>
              </w:rPr>
              <w:t>Произведение</w:t>
            </w:r>
          </w:p>
          <w:p w:rsidR="00593C80" w:rsidRPr="00134E32" w:rsidRDefault="00593C80" w:rsidP="0033374E">
            <w:pPr>
              <w:ind w:firstLine="0"/>
              <w:jc w:val="center"/>
              <w:rPr>
                <w:sz w:val="20"/>
                <w:szCs w:val="24"/>
              </w:rPr>
            </w:pPr>
            <w:r w:rsidRPr="00134E32">
              <w:rPr>
                <w:sz w:val="20"/>
                <w:szCs w:val="24"/>
              </w:rPr>
              <w:t>(автор, название)</w:t>
            </w:r>
          </w:p>
        </w:tc>
        <w:tc>
          <w:tcPr>
            <w:tcW w:w="2046" w:type="dxa"/>
          </w:tcPr>
          <w:p w:rsidR="00593C80" w:rsidRPr="00134E32" w:rsidRDefault="00593C80" w:rsidP="0033374E">
            <w:pPr>
              <w:ind w:firstLine="0"/>
              <w:jc w:val="center"/>
              <w:rPr>
                <w:sz w:val="20"/>
                <w:szCs w:val="24"/>
              </w:rPr>
            </w:pPr>
            <w:r w:rsidRPr="00134E32">
              <w:rPr>
                <w:sz w:val="20"/>
                <w:szCs w:val="24"/>
              </w:rPr>
              <w:t>Вид искусства</w:t>
            </w:r>
          </w:p>
        </w:tc>
        <w:tc>
          <w:tcPr>
            <w:tcW w:w="1762" w:type="dxa"/>
          </w:tcPr>
          <w:p w:rsidR="00593C80" w:rsidRPr="00134E32" w:rsidRDefault="00593C80" w:rsidP="0033374E">
            <w:pPr>
              <w:ind w:firstLine="0"/>
              <w:jc w:val="center"/>
              <w:rPr>
                <w:sz w:val="20"/>
                <w:szCs w:val="24"/>
              </w:rPr>
            </w:pPr>
            <w:r w:rsidRPr="00134E32">
              <w:rPr>
                <w:sz w:val="20"/>
                <w:szCs w:val="24"/>
              </w:rPr>
              <w:t>Страна</w:t>
            </w:r>
          </w:p>
        </w:tc>
        <w:tc>
          <w:tcPr>
            <w:tcW w:w="2268" w:type="dxa"/>
          </w:tcPr>
          <w:p w:rsidR="00593C80" w:rsidRPr="00134E32" w:rsidRDefault="00593C80" w:rsidP="0033374E">
            <w:pPr>
              <w:ind w:firstLine="0"/>
              <w:jc w:val="center"/>
              <w:rPr>
                <w:sz w:val="20"/>
                <w:szCs w:val="24"/>
              </w:rPr>
            </w:pPr>
            <w:r w:rsidRPr="00134E32">
              <w:rPr>
                <w:sz w:val="20"/>
                <w:szCs w:val="24"/>
              </w:rPr>
              <w:t>Век или эпоха</w:t>
            </w:r>
          </w:p>
        </w:tc>
        <w:tc>
          <w:tcPr>
            <w:tcW w:w="2268" w:type="dxa"/>
          </w:tcPr>
          <w:p w:rsidR="00593C80" w:rsidRPr="00134E32" w:rsidRDefault="00593C80" w:rsidP="0033374E">
            <w:pPr>
              <w:ind w:firstLine="0"/>
              <w:jc w:val="center"/>
              <w:rPr>
                <w:sz w:val="20"/>
                <w:szCs w:val="24"/>
              </w:rPr>
            </w:pPr>
            <w:r w:rsidRPr="00134E32">
              <w:rPr>
                <w:sz w:val="20"/>
                <w:szCs w:val="24"/>
              </w:rPr>
              <w:t>Местонахождение</w:t>
            </w:r>
          </w:p>
        </w:tc>
      </w:tr>
      <w:tr w:rsidR="00593C80" w:rsidRPr="00134E32" w:rsidTr="005A1CE9">
        <w:trPr>
          <w:trHeight w:val="505"/>
        </w:trPr>
        <w:tc>
          <w:tcPr>
            <w:tcW w:w="2254" w:type="dxa"/>
          </w:tcPr>
          <w:p w:rsidR="00593C80" w:rsidRPr="00134E32" w:rsidRDefault="00593C80" w:rsidP="0033374E">
            <w:pPr>
              <w:ind w:firstLine="0"/>
              <w:rPr>
                <w:sz w:val="20"/>
                <w:szCs w:val="24"/>
              </w:rPr>
            </w:pPr>
            <w:r>
              <w:rPr>
                <w:sz w:val="20"/>
                <w:szCs w:val="24"/>
              </w:rPr>
              <w:t>А.А. Иванов, «Явление Христа народу»</w:t>
            </w:r>
          </w:p>
        </w:tc>
        <w:tc>
          <w:tcPr>
            <w:tcW w:w="2046" w:type="dxa"/>
          </w:tcPr>
          <w:p w:rsidR="00593C80" w:rsidRPr="00134E32" w:rsidRDefault="00593C80" w:rsidP="0033374E">
            <w:pPr>
              <w:ind w:firstLine="0"/>
              <w:rPr>
                <w:sz w:val="20"/>
                <w:szCs w:val="24"/>
              </w:rPr>
            </w:pPr>
            <w:r w:rsidRPr="00134E32">
              <w:rPr>
                <w:sz w:val="20"/>
                <w:szCs w:val="24"/>
              </w:rPr>
              <w:t xml:space="preserve">Живопись </w:t>
            </w:r>
          </w:p>
        </w:tc>
        <w:tc>
          <w:tcPr>
            <w:tcW w:w="1762" w:type="dxa"/>
          </w:tcPr>
          <w:p w:rsidR="00593C80" w:rsidRPr="00134E32" w:rsidRDefault="00593C80" w:rsidP="0033374E">
            <w:pPr>
              <w:ind w:firstLine="0"/>
              <w:rPr>
                <w:sz w:val="20"/>
                <w:szCs w:val="24"/>
              </w:rPr>
            </w:pPr>
            <w:r w:rsidRPr="00134E32">
              <w:rPr>
                <w:sz w:val="20"/>
                <w:szCs w:val="24"/>
              </w:rPr>
              <w:t>Россия, русская культура</w:t>
            </w:r>
          </w:p>
        </w:tc>
        <w:tc>
          <w:tcPr>
            <w:tcW w:w="2268" w:type="dxa"/>
          </w:tcPr>
          <w:p w:rsidR="00593C80" w:rsidRPr="00134E32" w:rsidRDefault="00593C80" w:rsidP="0033374E">
            <w:pPr>
              <w:ind w:firstLine="0"/>
              <w:rPr>
                <w:sz w:val="20"/>
                <w:szCs w:val="24"/>
              </w:rPr>
            </w:pPr>
            <w:r w:rsidRPr="00134E32">
              <w:rPr>
                <w:sz w:val="20"/>
                <w:szCs w:val="24"/>
              </w:rPr>
              <w:t>18</w:t>
            </w:r>
            <w:r>
              <w:rPr>
                <w:sz w:val="20"/>
                <w:szCs w:val="24"/>
              </w:rPr>
              <w:t>37-5</w:t>
            </w:r>
            <w:r w:rsidRPr="00134E32">
              <w:rPr>
                <w:sz w:val="20"/>
                <w:szCs w:val="24"/>
              </w:rPr>
              <w:t xml:space="preserve">7 год, </w:t>
            </w:r>
            <w:r>
              <w:rPr>
                <w:sz w:val="20"/>
                <w:szCs w:val="24"/>
              </w:rPr>
              <w:t>сер.</w:t>
            </w:r>
            <w:r w:rsidRPr="00134E32">
              <w:rPr>
                <w:sz w:val="20"/>
                <w:szCs w:val="24"/>
                <w:lang w:val="en-US"/>
              </w:rPr>
              <w:t>XIX</w:t>
            </w:r>
            <w:r w:rsidRPr="00134E32">
              <w:rPr>
                <w:sz w:val="20"/>
                <w:szCs w:val="24"/>
              </w:rPr>
              <w:t xml:space="preserve"> в.</w:t>
            </w:r>
          </w:p>
        </w:tc>
        <w:tc>
          <w:tcPr>
            <w:tcW w:w="2268" w:type="dxa"/>
          </w:tcPr>
          <w:p w:rsidR="00593C80" w:rsidRPr="00134E32" w:rsidRDefault="00593C80" w:rsidP="0033374E">
            <w:pPr>
              <w:ind w:firstLine="0"/>
              <w:rPr>
                <w:sz w:val="20"/>
                <w:szCs w:val="24"/>
              </w:rPr>
            </w:pPr>
            <w:r w:rsidRPr="00134E32">
              <w:rPr>
                <w:sz w:val="20"/>
                <w:szCs w:val="24"/>
              </w:rPr>
              <w:t>Россия, Москва, Госуда</w:t>
            </w:r>
            <w:r w:rsidRPr="00134E32">
              <w:rPr>
                <w:sz w:val="20"/>
                <w:szCs w:val="24"/>
              </w:rPr>
              <w:t>р</w:t>
            </w:r>
            <w:r w:rsidRPr="00134E32">
              <w:rPr>
                <w:sz w:val="20"/>
                <w:szCs w:val="24"/>
              </w:rPr>
              <w:t>ственная Третьяковская г</w:t>
            </w:r>
            <w:r w:rsidRPr="00134E32">
              <w:rPr>
                <w:sz w:val="20"/>
                <w:szCs w:val="24"/>
              </w:rPr>
              <w:t>а</w:t>
            </w:r>
            <w:r w:rsidRPr="00134E32">
              <w:rPr>
                <w:sz w:val="20"/>
                <w:szCs w:val="24"/>
              </w:rPr>
              <w:t>лерея</w:t>
            </w:r>
          </w:p>
        </w:tc>
      </w:tr>
    </w:tbl>
    <w:p w:rsidR="00593C80" w:rsidRPr="00134E32" w:rsidRDefault="00593C80" w:rsidP="00593C80">
      <w:pPr>
        <w:ind w:firstLine="0"/>
        <w:contextualSpacing/>
        <w:rPr>
          <w:szCs w:val="24"/>
        </w:rPr>
      </w:pPr>
    </w:p>
    <w:p w:rsidR="00593C80" w:rsidRPr="00134E32" w:rsidRDefault="00593C80" w:rsidP="00593C80">
      <w:pPr>
        <w:rPr>
          <w:b/>
          <w:u w:val="single"/>
          <w:lang w:eastAsia="zh-CN"/>
        </w:rPr>
      </w:pPr>
      <w:r w:rsidRPr="00134E32">
        <w:rPr>
          <w:b/>
          <w:u w:val="single"/>
          <w:lang w:eastAsia="zh-CN"/>
        </w:rPr>
        <w:t>Критерии:</w:t>
      </w:r>
    </w:p>
    <w:p w:rsidR="00593C80" w:rsidRPr="00134E32" w:rsidRDefault="00593C80" w:rsidP="00593C80">
      <w:pPr>
        <w:ind w:firstLine="0"/>
        <w:rPr>
          <w:rFonts w:eastAsia="Times New Roman"/>
          <w:lang w:eastAsia="zh-CN"/>
        </w:rPr>
      </w:pPr>
      <w:r w:rsidRPr="00134E32">
        <w:rPr>
          <w:lang w:eastAsia="zh-CN"/>
        </w:rPr>
        <w:t>Участник</w:t>
      </w:r>
      <w:r w:rsidRPr="00134E32">
        <w:rPr>
          <w:rFonts w:eastAsia="Times New Roman"/>
          <w:lang w:eastAsia="zh-CN"/>
        </w:rPr>
        <w:t>…</w:t>
      </w:r>
    </w:p>
    <w:p w:rsidR="00593C80" w:rsidRPr="00134E32" w:rsidRDefault="00593C80" w:rsidP="00593C80">
      <w:pPr>
        <w:numPr>
          <w:ilvl w:val="0"/>
          <w:numId w:val="3"/>
        </w:numPr>
        <w:ind w:left="426" w:hanging="426"/>
        <w:rPr>
          <w:lang w:eastAsia="zh-CN"/>
        </w:rPr>
      </w:pPr>
      <w:proofErr w:type="gramStart"/>
      <w:r w:rsidRPr="00134E32">
        <w:rPr>
          <w:lang w:eastAsia="zh-CN"/>
        </w:rPr>
        <w:t>Верно</w:t>
      </w:r>
      <w:proofErr w:type="gramEnd"/>
      <w:r>
        <w:rPr>
          <w:lang w:eastAsia="zh-CN"/>
        </w:rPr>
        <w:t xml:space="preserve"> </w:t>
      </w:r>
      <w:r w:rsidRPr="00134E32">
        <w:rPr>
          <w:lang w:eastAsia="zh-CN"/>
        </w:rPr>
        <w:t>определяет</w:t>
      </w:r>
      <w:r>
        <w:rPr>
          <w:lang w:eastAsia="zh-CN"/>
        </w:rPr>
        <w:t xml:space="preserve"> </w:t>
      </w:r>
      <w:r w:rsidRPr="00134E32">
        <w:rPr>
          <w:lang w:eastAsia="zh-CN"/>
        </w:rPr>
        <w:t>произведение</w:t>
      </w:r>
      <w:r w:rsidRPr="00134E32">
        <w:rPr>
          <w:rFonts w:eastAsia="Times New Roman"/>
          <w:lang w:eastAsia="zh-CN"/>
        </w:rPr>
        <w:t xml:space="preserve"> – </w:t>
      </w:r>
      <w:r w:rsidRPr="00134E32">
        <w:rPr>
          <w:lang w:eastAsia="zh-CN"/>
        </w:rPr>
        <w:t>2</w:t>
      </w:r>
      <w:r>
        <w:rPr>
          <w:lang w:eastAsia="zh-CN"/>
        </w:rPr>
        <w:t xml:space="preserve"> </w:t>
      </w:r>
      <w:r w:rsidRPr="00134E32">
        <w:rPr>
          <w:lang w:eastAsia="zh-CN"/>
        </w:rPr>
        <w:t>балла</w:t>
      </w:r>
    </w:p>
    <w:p w:rsidR="00593C80" w:rsidRPr="00134E32" w:rsidRDefault="00593C80" w:rsidP="00593C80">
      <w:pPr>
        <w:numPr>
          <w:ilvl w:val="0"/>
          <w:numId w:val="3"/>
        </w:numPr>
        <w:ind w:left="426" w:hanging="426"/>
        <w:rPr>
          <w:lang w:eastAsia="zh-CN"/>
        </w:rPr>
      </w:pPr>
      <w:proofErr w:type="gramStart"/>
      <w:r w:rsidRPr="00134E32">
        <w:rPr>
          <w:lang w:eastAsia="zh-CN"/>
        </w:rPr>
        <w:t>Верно</w:t>
      </w:r>
      <w:proofErr w:type="gramEnd"/>
      <w:r>
        <w:rPr>
          <w:lang w:eastAsia="zh-CN"/>
        </w:rPr>
        <w:t xml:space="preserve"> </w:t>
      </w:r>
      <w:r w:rsidRPr="00134E32">
        <w:rPr>
          <w:lang w:eastAsia="zh-CN"/>
        </w:rPr>
        <w:t>определяет</w:t>
      </w:r>
      <w:r>
        <w:rPr>
          <w:lang w:eastAsia="zh-CN"/>
        </w:rPr>
        <w:t xml:space="preserve"> </w:t>
      </w:r>
      <w:r w:rsidRPr="00134E32">
        <w:rPr>
          <w:lang w:eastAsia="zh-CN"/>
        </w:rPr>
        <w:t>автора</w:t>
      </w:r>
      <w:r w:rsidRPr="00134E32">
        <w:rPr>
          <w:rFonts w:eastAsia="Times New Roman"/>
          <w:lang w:eastAsia="zh-CN"/>
        </w:rPr>
        <w:t xml:space="preserve"> – </w:t>
      </w:r>
      <w:r w:rsidRPr="00134E32">
        <w:rPr>
          <w:lang w:eastAsia="zh-CN"/>
        </w:rPr>
        <w:t>2</w:t>
      </w:r>
      <w:r>
        <w:rPr>
          <w:lang w:eastAsia="zh-CN"/>
        </w:rPr>
        <w:t xml:space="preserve"> </w:t>
      </w:r>
      <w:r w:rsidRPr="00134E32">
        <w:rPr>
          <w:lang w:eastAsia="zh-CN"/>
        </w:rPr>
        <w:t>балла</w:t>
      </w:r>
    </w:p>
    <w:p w:rsidR="00593C80" w:rsidRPr="00134E32" w:rsidRDefault="00593C80" w:rsidP="00593C80">
      <w:pPr>
        <w:numPr>
          <w:ilvl w:val="0"/>
          <w:numId w:val="3"/>
        </w:numPr>
        <w:ind w:left="426" w:hanging="426"/>
        <w:rPr>
          <w:lang w:eastAsia="zh-CN"/>
        </w:rPr>
      </w:pPr>
      <w:proofErr w:type="gramStart"/>
      <w:r w:rsidRPr="00134E32">
        <w:rPr>
          <w:lang w:eastAsia="zh-CN"/>
        </w:rPr>
        <w:t>верно</w:t>
      </w:r>
      <w:proofErr w:type="gramEnd"/>
      <w:r w:rsidRPr="00134E32">
        <w:rPr>
          <w:lang w:eastAsia="zh-CN"/>
        </w:rPr>
        <w:t xml:space="preserve"> указывает вид искусства – 2 балла</w:t>
      </w:r>
    </w:p>
    <w:p w:rsidR="00593C80" w:rsidRPr="00134E32" w:rsidRDefault="00593C80" w:rsidP="00593C80">
      <w:pPr>
        <w:numPr>
          <w:ilvl w:val="0"/>
          <w:numId w:val="3"/>
        </w:numPr>
        <w:ind w:left="426" w:hanging="426"/>
        <w:rPr>
          <w:lang w:eastAsia="zh-CN"/>
        </w:rPr>
      </w:pPr>
      <w:proofErr w:type="gramStart"/>
      <w:r w:rsidRPr="00134E32">
        <w:rPr>
          <w:lang w:eastAsia="zh-CN"/>
        </w:rPr>
        <w:t>верно</w:t>
      </w:r>
      <w:proofErr w:type="gramEnd"/>
      <w:r w:rsidRPr="00134E32">
        <w:rPr>
          <w:lang w:eastAsia="zh-CN"/>
        </w:rPr>
        <w:t xml:space="preserve"> указывает</w:t>
      </w:r>
      <w:r>
        <w:rPr>
          <w:lang w:eastAsia="zh-CN"/>
        </w:rPr>
        <w:t xml:space="preserve"> </w:t>
      </w:r>
      <w:r w:rsidRPr="00134E32">
        <w:rPr>
          <w:lang w:eastAsia="zh-CN"/>
        </w:rPr>
        <w:t>страну или народ (культуру)</w:t>
      </w:r>
      <w:r w:rsidRPr="00134E32">
        <w:rPr>
          <w:rFonts w:eastAsia="Times New Roman"/>
          <w:lang w:eastAsia="zh-CN"/>
        </w:rPr>
        <w:t xml:space="preserve"> – </w:t>
      </w:r>
      <w:r w:rsidRPr="00134E32">
        <w:rPr>
          <w:lang w:eastAsia="zh-CN"/>
        </w:rPr>
        <w:t>2</w:t>
      </w:r>
      <w:r>
        <w:rPr>
          <w:lang w:eastAsia="zh-CN"/>
        </w:rPr>
        <w:t xml:space="preserve"> </w:t>
      </w:r>
      <w:r w:rsidRPr="00134E32">
        <w:rPr>
          <w:lang w:eastAsia="zh-CN"/>
        </w:rPr>
        <w:t>балла</w:t>
      </w:r>
    </w:p>
    <w:p w:rsidR="00593C80" w:rsidRPr="00134E32" w:rsidRDefault="00593C80" w:rsidP="00593C80">
      <w:pPr>
        <w:numPr>
          <w:ilvl w:val="0"/>
          <w:numId w:val="3"/>
        </w:numPr>
        <w:ind w:left="426" w:hanging="426"/>
        <w:rPr>
          <w:lang w:eastAsia="zh-CN"/>
        </w:rPr>
      </w:pPr>
      <w:proofErr w:type="gramStart"/>
      <w:r w:rsidRPr="00134E32">
        <w:rPr>
          <w:lang w:eastAsia="zh-CN"/>
        </w:rPr>
        <w:t>верно</w:t>
      </w:r>
      <w:proofErr w:type="gramEnd"/>
      <w:r w:rsidRPr="00134E32">
        <w:rPr>
          <w:lang w:eastAsia="zh-CN"/>
        </w:rPr>
        <w:t xml:space="preserve"> называет</w:t>
      </w:r>
      <w:r>
        <w:rPr>
          <w:lang w:eastAsia="zh-CN"/>
        </w:rPr>
        <w:t xml:space="preserve"> </w:t>
      </w:r>
      <w:r w:rsidRPr="00134E32">
        <w:rPr>
          <w:lang w:eastAsia="zh-CN"/>
        </w:rPr>
        <w:t>время</w:t>
      </w:r>
      <w:r>
        <w:rPr>
          <w:lang w:eastAsia="zh-CN"/>
        </w:rPr>
        <w:t xml:space="preserve"> </w:t>
      </w:r>
      <w:r w:rsidRPr="00134E32">
        <w:rPr>
          <w:lang w:eastAsia="zh-CN"/>
        </w:rPr>
        <w:t>создания</w:t>
      </w:r>
      <w:r w:rsidRPr="00134E32">
        <w:rPr>
          <w:rFonts w:eastAsia="Times New Roman"/>
          <w:lang w:eastAsia="zh-CN"/>
        </w:rPr>
        <w:t xml:space="preserve"> – </w:t>
      </w:r>
      <w:r w:rsidRPr="00134E32">
        <w:rPr>
          <w:lang w:eastAsia="zh-CN"/>
        </w:rPr>
        <w:t>2балла</w:t>
      </w:r>
    </w:p>
    <w:p w:rsidR="00593C80" w:rsidRPr="00134E32" w:rsidRDefault="00593C80" w:rsidP="00593C80">
      <w:pPr>
        <w:numPr>
          <w:ilvl w:val="0"/>
          <w:numId w:val="3"/>
        </w:numPr>
        <w:ind w:left="426" w:hanging="426"/>
        <w:rPr>
          <w:lang w:eastAsia="zh-CN"/>
        </w:rPr>
      </w:pPr>
      <w:proofErr w:type="gramStart"/>
      <w:r w:rsidRPr="00134E32">
        <w:rPr>
          <w:lang w:eastAsia="zh-CN"/>
        </w:rPr>
        <w:t>верно</w:t>
      </w:r>
      <w:proofErr w:type="gramEnd"/>
      <w:r w:rsidRPr="00134E32">
        <w:rPr>
          <w:lang w:eastAsia="zh-CN"/>
        </w:rPr>
        <w:t xml:space="preserve"> указывает местонахождение произведения – 2 балла</w:t>
      </w:r>
    </w:p>
    <w:p w:rsidR="00593C80" w:rsidRPr="00134E32" w:rsidRDefault="00593C80" w:rsidP="00593C80">
      <w:pPr>
        <w:numPr>
          <w:ilvl w:val="0"/>
          <w:numId w:val="3"/>
        </w:numPr>
        <w:ind w:left="426" w:hanging="426"/>
        <w:rPr>
          <w:lang w:eastAsia="zh-CN"/>
        </w:rPr>
      </w:pPr>
      <w:r w:rsidRPr="00134E32">
        <w:rPr>
          <w:lang w:eastAsia="zh-CN"/>
        </w:rPr>
        <w:t>обосновывает</w:t>
      </w:r>
      <w:r>
        <w:rPr>
          <w:lang w:eastAsia="zh-CN"/>
        </w:rPr>
        <w:t xml:space="preserve"> </w:t>
      </w:r>
      <w:r w:rsidRPr="00134E32">
        <w:rPr>
          <w:lang w:eastAsia="zh-CN"/>
        </w:rPr>
        <w:t>узнавание</w:t>
      </w:r>
      <w:r>
        <w:rPr>
          <w:lang w:eastAsia="zh-CN"/>
        </w:rPr>
        <w:t xml:space="preserve"> </w:t>
      </w:r>
      <w:r w:rsidRPr="00134E32">
        <w:rPr>
          <w:lang w:eastAsia="zh-CN"/>
        </w:rPr>
        <w:t>произведения,</w:t>
      </w:r>
      <w:r>
        <w:rPr>
          <w:lang w:eastAsia="zh-CN"/>
        </w:rPr>
        <w:t xml:space="preserve"> </w:t>
      </w:r>
      <w:r w:rsidRPr="00134E32">
        <w:rPr>
          <w:lang w:eastAsia="zh-CN"/>
        </w:rPr>
        <w:t>верно</w:t>
      </w:r>
      <w:r>
        <w:rPr>
          <w:lang w:eastAsia="zh-CN"/>
        </w:rPr>
        <w:t xml:space="preserve"> </w:t>
      </w:r>
      <w:r w:rsidRPr="00134E32">
        <w:rPr>
          <w:lang w:eastAsia="zh-CN"/>
        </w:rPr>
        <w:t>выделив</w:t>
      </w:r>
      <w:r>
        <w:rPr>
          <w:lang w:eastAsia="zh-CN"/>
        </w:rPr>
        <w:t xml:space="preserve"> </w:t>
      </w:r>
      <w:r w:rsidRPr="00134E32">
        <w:rPr>
          <w:lang w:eastAsia="zh-CN"/>
        </w:rPr>
        <w:t>сведения</w:t>
      </w:r>
      <w:r>
        <w:rPr>
          <w:lang w:eastAsia="zh-CN"/>
        </w:rPr>
        <w:t xml:space="preserve"> </w:t>
      </w:r>
      <w:r w:rsidRPr="00134E32">
        <w:rPr>
          <w:lang w:eastAsia="zh-CN"/>
        </w:rPr>
        <w:t>в</w:t>
      </w:r>
      <w:r>
        <w:rPr>
          <w:lang w:eastAsia="zh-CN"/>
        </w:rPr>
        <w:t xml:space="preserve"> </w:t>
      </w:r>
      <w:r w:rsidRPr="00134E32">
        <w:rPr>
          <w:lang w:eastAsia="zh-CN"/>
        </w:rPr>
        <w:t>тексте</w:t>
      </w:r>
      <w:r w:rsidRPr="00134E32">
        <w:rPr>
          <w:rFonts w:eastAsia="Times New Roman"/>
          <w:lang w:eastAsia="zh-CN"/>
        </w:rPr>
        <w:t xml:space="preserve"> – 2 </w:t>
      </w:r>
      <w:r w:rsidRPr="00134E32">
        <w:rPr>
          <w:lang w:eastAsia="zh-CN"/>
        </w:rPr>
        <w:t>балла</w:t>
      </w:r>
      <w:r>
        <w:rPr>
          <w:lang w:eastAsia="zh-CN"/>
        </w:rPr>
        <w:t xml:space="preserve"> </w:t>
      </w:r>
      <w:r w:rsidRPr="00134E32">
        <w:rPr>
          <w:lang w:eastAsia="zh-CN"/>
        </w:rPr>
        <w:t>за</w:t>
      </w:r>
      <w:r>
        <w:rPr>
          <w:lang w:eastAsia="zh-CN"/>
        </w:rPr>
        <w:t xml:space="preserve"> </w:t>
      </w:r>
      <w:r w:rsidRPr="00134E32">
        <w:rPr>
          <w:lang w:eastAsia="zh-CN"/>
        </w:rPr>
        <w:t>каждый</w:t>
      </w:r>
      <w:r>
        <w:rPr>
          <w:lang w:eastAsia="zh-CN"/>
        </w:rPr>
        <w:t xml:space="preserve"> </w:t>
      </w:r>
      <w:r w:rsidRPr="00134E32">
        <w:rPr>
          <w:lang w:eastAsia="zh-CN"/>
        </w:rPr>
        <w:t>о</w:t>
      </w:r>
      <w:r w:rsidRPr="00134E32">
        <w:rPr>
          <w:lang w:eastAsia="zh-CN"/>
        </w:rPr>
        <w:t>с</w:t>
      </w:r>
      <w:r w:rsidRPr="00134E32">
        <w:rPr>
          <w:lang w:eastAsia="zh-CN"/>
        </w:rPr>
        <w:t>новной правильно</w:t>
      </w:r>
      <w:r>
        <w:rPr>
          <w:lang w:eastAsia="zh-CN"/>
        </w:rPr>
        <w:t xml:space="preserve"> </w:t>
      </w:r>
      <w:r w:rsidRPr="00134E32">
        <w:rPr>
          <w:lang w:eastAsia="zh-CN"/>
        </w:rPr>
        <w:t>выделенный</w:t>
      </w:r>
      <w:r>
        <w:rPr>
          <w:lang w:eastAsia="zh-CN"/>
        </w:rPr>
        <w:t xml:space="preserve"> </w:t>
      </w:r>
      <w:r w:rsidRPr="00134E32">
        <w:rPr>
          <w:lang w:eastAsia="zh-CN"/>
        </w:rPr>
        <w:t>элемент.</w:t>
      </w:r>
      <w:r>
        <w:rPr>
          <w:lang w:eastAsia="zh-CN"/>
        </w:rPr>
        <w:t xml:space="preserve"> </w:t>
      </w:r>
      <w:r w:rsidRPr="00134E32">
        <w:rPr>
          <w:lang w:eastAsia="zh-CN"/>
        </w:rPr>
        <w:t>Максимально</w:t>
      </w:r>
      <w:r>
        <w:rPr>
          <w:lang w:eastAsia="zh-CN"/>
        </w:rPr>
        <w:t xml:space="preserve"> </w:t>
      </w:r>
      <w:r w:rsidR="004553EB">
        <w:rPr>
          <w:rFonts w:eastAsia="Times New Roman"/>
          <w:lang w:eastAsia="zh-CN"/>
        </w:rPr>
        <w:t>10</w:t>
      </w:r>
      <w:r>
        <w:rPr>
          <w:rFonts w:eastAsia="Times New Roman"/>
          <w:lang w:eastAsia="zh-CN"/>
        </w:rPr>
        <w:t xml:space="preserve"> </w:t>
      </w:r>
      <w:r w:rsidRPr="00134E32">
        <w:rPr>
          <w:lang w:eastAsia="zh-CN"/>
        </w:rPr>
        <w:t>баллов.</w:t>
      </w:r>
    </w:p>
    <w:p w:rsidR="00593C80" w:rsidRDefault="00593C80"/>
    <w:p w:rsidR="005A1CE9" w:rsidRPr="005A1CE9" w:rsidRDefault="00200E9A">
      <w:pPr>
        <w:rPr>
          <w:b/>
        </w:rPr>
      </w:pPr>
      <w:r>
        <w:rPr>
          <w:b/>
        </w:rPr>
        <w:t>3а</w:t>
      </w:r>
      <w:r w:rsidR="005A1CE9" w:rsidRPr="005A1CE9">
        <w:rPr>
          <w:b/>
        </w:rPr>
        <w:t>дание 3. (20баллов)</w:t>
      </w:r>
    </w:p>
    <w:tbl>
      <w:tblPr>
        <w:tblW w:w="1089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10"/>
        <w:gridCol w:w="1211"/>
        <w:gridCol w:w="1210"/>
        <w:gridCol w:w="1211"/>
        <w:gridCol w:w="1209"/>
        <w:gridCol w:w="1210"/>
        <w:gridCol w:w="1209"/>
        <w:gridCol w:w="1210"/>
        <w:gridCol w:w="1210"/>
      </w:tblGrid>
      <w:tr w:rsidR="005A1CE9" w:rsidTr="005A1CE9">
        <w:trPr>
          <w:trHeight w:val="343"/>
        </w:trPr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CE9" w:rsidRDefault="005A1CE9">
            <w:pPr>
              <w:snapToGrid w:val="0"/>
              <w:ind w:firstLine="0"/>
              <w:jc w:val="center"/>
              <w:rPr>
                <w:sz w:val="22"/>
                <w:lang w:eastAsia="zh-CN"/>
              </w:rPr>
            </w:pPr>
            <w:r>
              <w:rPr>
                <w:sz w:val="22"/>
              </w:rPr>
              <w:t>А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CE9" w:rsidRDefault="005A1CE9">
            <w:pPr>
              <w:snapToGrid w:val="0"/>
              <w:ind w:firstLine="0"/>
              <w:jc w:val="center"/>
              <w:rPr>
                <w:sz w:val="22"/>
                <w:lang w:eastAsia="zh-CN"/>
              </w:rPr>
            </w:pPr>
            <w:r>
              <w:rPr>
                <w:sz w:val="22"/>
              </w:rPr>
              <w:t>Б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CE9" w:rsidRDefault="005A1CE9">
            <w:pPr>
              <w:snapToGrid w:val="0"/>
              <w:ind w:firstLine="0"/>
              <w:jc w:val="center"/>
              <w:rPr>
                <w:sz w:val="22"/>
                <w:lang w:eastAsia="zh-CN"/>
              </w:rPr>
            </w:pPr>
            <w:r>
              <w:rPr>
                <w:sz w:val="22"/>
              </w:rPr>
              <w:t>В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CE9" w:rsidRDefault="005A1CE9">
            <w:pPr>
              <w:snapToGrid w:val="0"/>
              <w:ind w:firstLine="0"/>
              <w:jc w:val="center"/>
              <w:rPr>
                <w:sz w:val="22"/>
                <w:lang w:eastAsia="zh-CN"/>
              </w:rPr>
            </w:pPr>
            <w:r>
              <w:rPr>
                <w:sz w:val="22"/>
              </w:rPr>
              <w:t>Г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CE9" w:rsidRDefault="005A1CE9">
            <w:pPr>
              <w:snapToGrid w:val="0"/>
              <w:ind w:firstLine="0"/>
              <w:jc w:val="center"/>
              <w:rPr>
                <w:sz w:val="22"/>
                <w:lang w:eastAsia="zh-CN"/>
              </w:rPr>
            </w:pPr>
            <w:r>
              <w:rPr>
                <w:sz w:val="22"/>
              </w:rPr>
              <w:t>Д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CE9" w:rsidRDefault="005A1CE9">
            <w:pPr>
              <w:snapToGrid w:val="0"/>
              <w:ind w:firstLine="0"/>
              <w:jc w:val="center"/>
              <w:rPr>
                <w:sz w:val="22"/>
                <w:lang w:eastAsia="zh-CN"/>
              </w:rPr>
            </w:pPr>
            <w:r>
              <w:rPr>
                <w:sz w:val="22"/>
              </w:rPr>
              <w:t>Е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CE9" w:rsidRDefault="005A1CE9">
            <w:pPr>
              <w:snapToGrid w:val="0"/>
              <w:ind w:firstLine="0"/>
              <w:jc w:val="center"/>
              <w:rPr>
                <w:sz w:val="22"/>
                <w:lang w:eastAsia="zh-CN"/>
              </w:rPr>
            </w:pPr>
            <w:r>
              <w:rPr>
                <w:sz w:val="22"/>
              </w:rPr>
              <w:t>Ж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CE9" w:rsidRDefault="005A1CE9">
            <w:pPr>
              <w:snapToGrid w:val="0"/>
              <w:ind w:firstLine="0"/>
              <w:jc w:val="center"/>
              <w:rPr>
                <w:sz w:val="22"/>
                <w:lang w:eastAsia="zh-CN"/>
              </w:rPr>
            </w:pPr>
            <w:proofErr w:type="gramStart"/>
            <w:r>
              <w:rPr>
                <w:sz w:val="22"/>
              </w:rPr>
              <w:t>З</w:t>
            </w:r>
            <w:proofErr w:type="gramEnd"/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CE9" w:rsidRDefault="005A1CE9">
            <w:pPr>
              <w:snapToGrid w:val="0"/>
              <w:ind w:firstLine="0"/>
              <w:jc w:val="center"/>
              <w:rPr>
                <w:sz w:val="22"/>
                <w:lang w:eastAsia="zh-CN"/>
              </w:rPr>
            </w:pPr>
            <w:r>
              <w:rPr>
                <w:sz w:val="22"/>
              </w:rPr>
              <w:t>И</w:t>
            </w:r>
          </w:p>
        </w:tc>
      </w:tr>
      <w:tr w:rsidR="005A1CE9" w:rsidTr="005A1CE9">
        <w:trPr>
          <w:trHeight w:val="406"/>
        </w:trPr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CE9" w:rsidRDefault="005A1CE9">
            <w:pPr>
              <w:snapToGrid w:val="0"/>
              <w:ind w:firstLine="0"/>
              <w:jc w:val="center"/>
              <w:rPr>
                <w:sz w:val="22"/>
                <w:lang w:eastAsia="zh-CN"/>
              </w:rPr>
            </w:pPr>
            <w:r>
              <w:rPr>
                <w:sz w:val="22"/>
              </w:rPr>
              <w:t>8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CE9" w:rsidRDefault="005A1CE9">
            <w:pPr>
              <w:snapToGrid w:val="0"/>
              <w:ind w:firstLine="0"/>
              <w:jc w:val="center"/>
              <w:rPr>
                <w:sz w:val="22"/>
                <w:lang w:eastAsia="zh-CN"/>
              </w:rPr>
            </w:pPr>
            <w:r>
              <w:rPr>
                <w:sz w:val="22"/>
              </w:rPr>
              <w:t>5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CE9" w:rsidRDefault="005A1CE9">
            <w:pPr>
              <w:snapToGrid w:val="0"/>
              <w:ind w:firstLine="0"/>
              <w:jc w:val="center"/>
              <w:rPr>
                <w:sz w:val="22"/>
                <w:lang w:eastAsia="zh-CN"/>
              </w:rPr>
            </w:pPr>
            <w:r>
              <w:rPr>
                <w:sz w:val="22"/>
              </w:rPr>
              <w:t>7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CE9" w:rsidRDefault="005A1CE9">
            <w:pPr>
              <w:snapToGrid w:val="0"/>
              <w:ind w:firstLine="0"/>
              <w:jc w:val="center"/>
              <w:rPr>
                <w:sz w:val="22"/>
                <w:lang w:eastAsia="zh-CN"/>
              </w:rPr>
            </w:pPr>
            <w:r>
              <w:rPr>
                <w:sz w:val="22"/>
              </w:rPr>
              <w:t>10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CE9" w:rsidRDefault="005A1CE9">
            <w:pPr>
              <w:snapToGrid w:val="0"/>
              <w:ind w:firstLine="0"/>
              <w:jc w:val="center"/>
              <w:rPr>
                <w:sz w:val="22"/>
                <w:lang w:eastAsia="zh-CN"/>
              </w:rPr>
            </w:pPr>
            <w:r>
              <w:rPr>
                <w:sz w:val="22"/>
              </w:rPr>
              <w:t>4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CE9" w:rsidRDefault="005A1CE9">
            <w:pPr>
              <w:snapToGrid w:val="0"/>
              <w:ind w:firstLine="0"/>
              <w:jc w:val="center"/>
              <w:rPr>
                <w:sz w:val="22"/>
                <w:lang w:eastAsia="zh-CN"/>
              </w:rPr>
            </w:pPr>
            <w:r>
              <w:rPr>
                <w:sz w:val="22"/>
              </w:rPr>
              <w:t>6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CE9" w:rsidRDefault="005A1CE9">
            <w:pPr>
              <w:snapToGrid w:val="0"/>
              <w:ind w:firstLine="0"/>
              <w:jc w:val="center"/>
              <w:rPr>
                <w:sz w:val="22"/>
                <w:lang w:eastAsia="zh-CN"/>
              </w:rPr>
            </w:pPr>
            <w:r>
              <w:rPr>
                <w:sz w:val="22"/>
              </w:rPr>
              <w:t>3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CE9" w:rsidRDefault="005A1CE9">
            <w:pPr>
              <w:snapToGrid w:val="0"/>
              <w:ind w:firstLine="0"/>
              <w:jc w:val="center"/>
              <w:rPr>
                <w:sz w:val="22"/>
                <w:lang w:eastAsia="zh-CN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CE9" w:rsidRDefault="005A1CE9">
            <w:pPr>
              <w:snapToGrid w:val="0"/>
              <w:ind w:firstLine="0"/>
              <w:jc w:val="center"/>
              <w:rPr>
                <w:sz w:val="22"/>
                <w:lang w:eastAsia="zh-CN"/>
              </w:rPr>
            </w:pPr>
            <w:r>
              <w:rPr>
                <w:sz w:val="22"/>
              </w:rPr>
              <w:t>9</w:t>
            </w:r>
          </w:p>
        </w:tc>
      </w:tr>
      <w:tr w:rsidR="005A1CE9" w:rsidTr="005A1CE9">
        <w:tc>
          <w:tcPr>
            <w:tcW w:w="1088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1CE9" w:rsidRDefault="005A1CE9">
            <w:pPr>
              <w:snapToGrid w:val="0"/>
              <w:ind w:firstLine="0"/>
              <w:rPr>
                <w:sz w:val="22"/>
                <w:lang w:eastAsia="zh-CN"/>
              </w:rPr>
            </w:pPr>
            <w:r>
              <w:rPr>
                <w:sz w:val="22"/>
              </w:rPr>
              <w:t xml:space="preserve">9. Фольклор – народное поэтическое творчество, народная словесность, народная поэзия, устная словесность: совокупность различных видов и форм массового </w:t>
            </w:r>
            <w:proofErr w:type="spellStart"/>
            <w:r>
              <w:rPr>
                <w:sz w:val="22"/>
              </w:rPr>
              <w:t>слове</w:t>
            </w:r>
            <w:proofErr w:type="gramStart"/>
            <w:r>
              <w:rPr>
                <w:sz w:val="22"/>
              </w:rPr>
              <w:t>c</w:t>
            </w:r>
            <w:proofErr w:type="gramEnd"/>
            <w:r>
              <w:rPr>
                <w:sz w:val="22"/>
              </w:rPr>
              <w:t>но</w:t>
            </w:r>
            <w:proofErr w:type="spellEnd"/>
            <w:r>
              <w:rPr>
                <w:sz w:val="22"/>
              </w:rPr>
              <w:t xml:space="preserve">-художественного творчества, вошедших в бытовую традицию того или иного народа. Главная особенность фольклора заключается в том, что он являет собой </w:t>
            </w:r>
            <w:r>
              <w:rPr>
                <w:sz w:val="22"/>
              </w:rPr>
              <w:lastRenderedPageBreak/>
              <w:t xml:space="preserve">искусство устного слова. </w:t>
            </w:r>
            <w:proofErr w:type="gramStart"/>
            <w:r>
              <w:rPr>
                <w:sz w:val="22"/>
              </w:rPr>
              <w:t>Среди многочисленных жанров фольклора выделяются былины, сказки, загадки, пословицы, поговорки, баллады, песни, частушки, обрядовая поэзия, притчи, легенды, духовные стихи.</w:t>
            </w:r>
            <w:proofErr w:type="gramEnd"/>
          </w:p>
        </w:tc>
      </w:tr>
    </w:tbl>
    <w:p w:rsidR="005A1CE9" w:rsidRDefault="005A1CE9" w:rsidP="005A1CE9">
      <w:pPr>
        <w:rPr>
          <w:b/>
          <w:lang w:eastAsia="zh-CN"/>
        </w:rPr>
      </w:pPr>
      <w:r>
        <w:rPr>
          <w:b/>
        </w:rPr>
        <w:lastRenderedPageBreak/>
        <w:t>Критерии:</w:t>
      </w:r>
    </w:p>
    <w:p w:rsidR="005A1CE9" w:rsidRDefault="005A1CE9" w:rsidP="005A1CE9">
      <w:pPr>
        <w:pStyle w:val="a6"/>
        <w:numPr>
          <w:ilvl w:val="0"/>
          <w:numId w:val="4"/>
        </w:numPr>
        <w:ind w:left="284" w:hanging="284"/>
      </w:pPr>
      <w:proofErr w:type="gramStart"/>
      <w:r>
        <w:t>Участник</w:t>
      </w:r>
      <w:proofErr w:type="gramEnd"/>
      <w:r>
        <w:rPr>
          <w:rFonts w:eastAsia="Times New Roman"/>
        </w:rPr>
        <w:t xml:space="preserve"> </w:t>
      </w:r>
      <w:r>
        <w:t>верно</w:t>
      </w:r>
      <w:r>
        <w:rPr>
          <w:rFonts w:eastAsia="Times New Roman"/>
        </w:rPr>
        <w:t xml:space="preserve"> </w:t>
      </w:r>
      <w:r>
        <w:t>соотносит</w:t>
      </w:r>
      <w:r>
        <w:rPr>
          <w:rFonts w:eastAsia="Times New Roman"/>
        </w:rPr>
        <w:t xml:space="preserve"> </w:t>
      </w:r>
      <w:r>
        <w:t>9</w:t>
      </w:r>
      <w:r>
        <w:rPr>
          <w:rFonts w:eastAsia="Times New Roman"/>
        </w:rPr>
        <w:t xml:space="preserve"> </w:t>
      </w:r>
      <w:r>
        <w:t>понятий</w:t>
      </w:r>
      <w:r>
        <w:rPr>
          <w:rFonts w:eastAsia="Times New Roman"/>
        </w:rPr>
        <w:t xml:space="preserve"> </w:t>
      </w:r>
      <w:r>
        <w:t>с</w:t>
      </w:r>
      <w:r>
        <w:rPr>
          <w:rFonts w:eastAsia="Times New Roman"/>
        </w:rPr>
        <w:t xml:space="preserve"> </w:t>
      </w:r>
      <w:r>
        <w:t>определениями</w:t>
      </w:r>
      <w:r>
        <w:rPr>
          <w:rFonts w:eastAsia="Times New Roman"/>
        </w:rPr>
        <w:t xml:space="preserve"> – </w:t>
      </w:r>
      <w:r>
        <w:t>2</w:t>
      </w:r>
      <w:r>
        <w:rPr>
          <w:rFonts w:eastAsia="Times New Roman"/>
        </w:rPr>
        <w:t xml:space="preserve"> </w:t>
      </w:r>
      <w:r>
        <w:t>балла</w:t>
      </w:r>
      <w:r>
        <w:rPr>
          <w:rFonts w:eastAsia="Times New Roman"/>
        </w:rPr>
        <w:t xml:space="preserve"> </w:t>
      </w:r>
      <w:r>
        <w:t>за</w:t>
      </w:r>
      <w:r>
        <w:rPr>
          <w:rFonts w:eastAsia="Times New Roman"/>
        </w:rPr>
        <w:t xml:space="preserve"> </w:t>
      </w:r>
      <w:r>
        <w:t>каждое</w:t>
      </w:r>
      <w:r>
        <w:rPr>
          <w:rFonts w:eastAsia="Times New Roman"/>
        </w:rPr>
        <w:t xml:space="preserve"> </w:t>
      </w:r>
      <w:r>
        <w:t>верное</w:t>
      </w:r>
      <w:r>
        <w:rPr>
          <w:rFonts w:eastAsia="Times New Roman"/>
        </w:rPr>
        <w:t xml:space="preserve"> </w:t>
      </w:r>
      <w:r>
        <w:t>соотнесение.</w:t>
      </w:r>
    </w:p>
    <w:p w:rsidR="005A1CE9" w:rsidRDefault="005A1CE9" w:rsidP="005A1CE9">
      <w:pPr>
        <w:pStyle w:val="a6"/>
        <w:numPr>
          <w:ilvl w:val="0"/>
          <w:numId w:val="4"/>
        </w:numPr>
        <w:ind w:left="284" w:hanging="284"/>
      </w:pPr>
      <w:r>
        <w:t>Участник</w:t>
      </w:r>
      <w:r>
        <w:rPr>
          <w:rFonts w:eastAsia="Times New Roman"/>
        </w:rPr>
        <w:t xml:space="preserve"> </w:t>
      </w:r>
      <w:r>
        <w:t>дает</w:t>
      </w:r>
      <w:r>
        <w:rPr>
          <w:rFonts w:eastAsia="Times New Roman"/>
        </w:rPr>
        <w:t xml:space="preserve"> </w:t>
      </w:r>
      <w:r>
        <w:t>верное</w:t>
      </w:r>
      <w:r>
        <w:rPr>
          <w:rFonts w:eastAsia="Times New Roman"/>
        </w:rPr>
        <w:t xml:space="preserve"> </w:t>
      </w:r>
      <w:r>
        <w:t>определение</w:t>
      </w:r>
      <w:r>
        <w:rPr>
          <w:rFonts w:eastAsia="Times New Roman"/>
        </w:rPr>
        <w:t xml:space="preserve"> </w:t>
      </w:r>
      <w:r>
        <w:t>оставшемуся</w:t>
      </w:r>
      <w:r>
        <w:rPr>
          <w:rFonts w:eastAsia="Times New Roman"/>
        </w:rPr>
        <w:t xml:space="preserve"> </w:t>
      </w:r>
      <w:r>
        <w:t>понятию</w:t>
      </w:r>
      <w:r>
        <w:rPr>
          <w:rFonts w:eastAsia="Times New Roman"/>
        </w:rPr>
        <w:t xml:space="preserve"> – </w:t>
      </w:r>
      <w:r>
        <w:t>2</w:t>
      </w:r>
      <w:r>
        <w:rPr>
          <w:rFonts w:eastAsia="Times New Roman"/>
        </w:rPr>
        <w:t xml:space="preserve"> </w:t>
      </w:r>
      <w:r>
        <w:t>балла.</w:t>
      </w:r>
    </w:p>
    <w:p w:rsidR="005A1CE9" w:rsidRDefault="005A1CE9" w:rsidP="005A1CE9">
      <w:pPr>
        <w:rPr>
          <w:i/>
          <w:sz w:val="22"/>
        </w:rPr>
      </w:pPr>
    </w:p>
    <w:p w:rsidR="00B50305" w:rsidRPr="00B50305" w:rsidRDefault="00B50305" w:rsidP="005A1CE9">
      <w:pPr>
        <w:rPr>
          <w:b/>
          <w:sz w:val="22"/>
        </w:rPr>
      </w:pPr>
      <w:r w:rsidRPr="00B50305">
        <w:rPr>
          <w:b/>
          <w:sz w:val="22"/>
        </w:rPr>
        <w:t xml:space="preserve"> </w:t>
      </w:r>
      <w:r w:rsidR="00200E9A">
        <w:rPr>
          <w:b/>
          <w:sz w:val="22"/>
        </w:rPr>
        <w:t>3</w:t>
      </w:r>
      <w:r w:rsidRPr="00B50305">
        <w:rPr>
          <w:b/>
          <w:sz w:val="22"/>
        </w:rPr>
        <w:t>адание</w:t>
      </w:r>
      <w:r>
        <w:rPr>
          <w:b/>
          <w:sz w:val="22"/>
        </w:rPr>
        <w:t xml:space="preserve"> 4.</w:t>
      </w:r>
      <w:r w:rsidRPr="00B50305">
        <w:rPr>
          <w:b/>
          <w:sz w:val="22"/>
        </w:rPr>
        <w:t xml:space="preserve"> (31балл)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14"/>
        <w:gridCol w:w="1780"/>
        <w:gridCol w:w="1739"/>
        <w:gridCol w:w="2863"/>
      </w:tblGrid>
      <w:tr w:rsidR="00B50305" w:rsidTr="00B50305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b/>
                <w:lang w:eastAsia="zh-CN"/>
              </w:rPr>
            </w:pPr>
            <w:r>
              <w:rPr>
                <w:rFonts w:eastAsia="Times New Roman"/>
                <w:b/>
              </w:rPr>
              <w:t>Автор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b/>
                <w:lang w:eastAsia="zh-CN"/>
              </w:rPr>
            </w:pPr>
            <w:r>
              <w:rPr>
                <w:rFonts w:eastAsia="Times New Roman"/>
                <w:b/>
              </w:rPr>
              <w:t>Вид искусства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b/>
                <w:lang w:eastAsia="zh-CN"/>
              </w:rPr>
            </w:pPr>
            <w:r>
              <w:rPr>
                <w:rFonts w:eastAsia="Times New Roman"/>
                <w:b/>
              </w:rPr>
              <w:t>Произведение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b/>
                <w:lang w:eastAsia="zh-CN"/>
              </w:rPr>
            </w:pPr>
            <w:r>
              <w:rPr>
                <w:rFonts w:eastAsia="Times New Roman"/>
                <w:b/>
              </w:rPr>
              <w:t>Возможный общий балл</w:t>
            </w:r>
          </w:p>
        </w:tc>
      </w:tr>
      <w:tr w:rsidR="00B50305" w:rsidTr="00B50305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rPr>
                <w:rFonts w:eastAsia="Times New Roman"/>
                <w:b/>
                <w:lang w:eastAsia="zh-CN"/>
              </w:rPr>
            </w:pPr>
            <w:r>
              <w:rPr>
                <w:rFonts w:eastAsia="Times New Roman"/>
                <w:b/>
              </w:rPr>
              <w:t>П.И. Чайковский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Г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3, 12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3</w:t>
            </w:r>
          </w:p>
        </w:tc>
      </w:tr>
      <w:tr w:rsidR="00B50305" w:rsidTr="00B50305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rPr>
                <w:rFonts w:eastAsia="Times New Roman"/>
                <w:b/>
                <w:lang w:eastAsia="zh-CN"/>
              </w:rPr>
            </w:pPr>
            <w:r>
              <w:rPr>
                <w:rFonts w:eastAsia="Times New Roman"/>
                <w:b/>
              </w:rPr>
              <w:t>К.И. Росси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В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13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2</w:t>
            </w:r>
          </w:p>
        </w:tc>
      </w:tr>
      <w:tr w:rsidR="00B50305" w:rsidTr="00B50305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rPr>
                <w:rFonts w:eastAsia="Times New Roman"/>
                <w:b/>
                <w:lang w:eastAsia="zh-CN"/>
              </w:rPr>
            </w:pPr>
            <w:r>
              <w:rPr>
                <w:rFonts w:eastAsia="Times New Roman"/>
                <w:b/>
              </w:rPr>
              <w:t>С. С. Прокофьев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Г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2, 6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3</w:t>
            </w:r>
          </w:p>
        </w:tc>
      </w:tr>
      <w:tr w:rsidR="00B50305" w:rsidTr="00B50305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rPr>
                <w:rFonts w:eastAsia="Times New Roman"/>
                <w:b/>
                <w:lang w:eastAsia="zh-CN"/>
              </w:rPr>
            </w:pPr>
            <w:r>
              <w:rPr>
                <w:rFonts w:eastAsia="Times New Roman"/>
                <w:b/>
              </w:rPr>
              <w:t>А.С. Пушкин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А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3, 8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3</w:t>
            </w:r>
          </w:p>
        </w:tc>
      </w:tr>
      <w:tr w:rsidR="00B50305" w:rsidTr="00B50305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rPr>
                <w:rFonts w:eastAsia="Times New Roman"/>
                <w:b/>
                <w:lang w:eastAsia="zh-CN"/>
              </w:rPr>
            </w:pPr>
            <w:r>
              <w:rPr>
                <w:rFonts w:eastAsia="Times New Roman"/>
                <w:b/>
              </w:rPr>
              <w:t>А.А. Иванов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Б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11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2</w:t>
            </w:r>
          </w:p>
        </w:tc>
      </w:tr>
      <w:tr w:rsidR="00B50305" w:rsidTr="00B50305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rPr>
                <w:rFonts w:eastAsia="Times New Roman"/>
                <w:b/>
                <w:lang w:eastAsia="zh-CN"/>
              </w:rPr>
            </w:pPr>
            <w:r>
              <w:rPr>
                <w:rFonts w:eastAsia="Times New Roman"/>
                <w:b/>
              </w:rPr>
              <w:t>Гомер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А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2</w:t>
            </w:r>
          </w:p>
        </w:tc>
      </w:tr>
      <w:tr w:rsidR="00B50305" w:rsidTr="00B50305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rPr>
                <w:rFonts w:eastAsia="Times New Roman"/>
                <w:b/>
                <w:lang w:eastAsia="zh-CN"/>
              </w:rPr>
            </w:pPr>
            <w:r>
              <w:rPr>
                <w:rFonts w:eastAsia="Times New Roman"/>
                <w:b/>
              </w:rPr>
              <w:t>Г. Ибсен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 xml:space="preserve">А, </w:t>
            </w:r>
            <w:proofErr w:type="gramStart"/>
            <w:r>
              <w:rPr>
                <w:rFonts w:eastAsia="Times New Roman"/>
              </w:rPr>
              <w:t>З</w:t>
            </w:r>
            <w:proofErr w:type="gram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2</w:t>
            </w:r>
          </w:p>
        </w:tc>
      </w:tr>
      <w:tr w:rsidR="00B50305" w:rsidTr="00B50305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rPr>
                <w:rFonts w:eastAsia="Times New Roman"/>
                <w:b/>
                <w:lang w:eastAsia="zh-CN"/>
              </w:rPr>
            </w:pPr>
            <w:r>
              <w:rPr>
                <w:rFonts w:eastAsia="Times New Roman"/>
                <w:b/>
              </w:rPr>
              <w:t>М.И. Глинка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Г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10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2</w:t>
            </w:r>
          </w:p>
        </w:tc>
      </w:tr>
      <w:tr w:rsidR="00B50305" w:rsidTr="00B50305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rPr>
                <w:rFonts w:eastAsia="Times New Roman"/>
                <w:b/>
                <w:lang w:eastAsia="zh-CN"/>
              </w:rPr>
            </w:pPr>
            <w:r>
              <w:rPr>
                <w:rFonts w:eastAsia="Times New Roman"/>
                <w:b/>
              </w:rPr>
              <w:t>М. Фальконе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Д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2</w:t>
            </w:r>
          </w:p>
        </w:tc>
      </w:tr>
      <w:tr w:rsidR="00B50305" w:rsidTr="00B50305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rPr>
                <w:rFonts w:eastAsia="Times New Roman"/>
                <w:b/>
                <w:lang w:eastAsia="zh-CN"/>
              </w:rPr>
            </w:pPr>
            <w:r>
              <w:rPr>
                <w:rFonts w:eastAsia="Times New Roman"/>
                <w:b/>
              </w:rPr>
              <w:t>У. Шекспир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 xml:space="preserve">А, </w:t>
            </w:r>
            <w:proofErr w:type="gramStart"/>
            <w:r>
              <w:rPr>
                <w:rFonts w:eastAsia="Times New Roman"/>
              </w:rPr>
              <w:t>З</w:t>
            </w:r>
            <w:proofErr w:type="gram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2</w:t>
            </w:r>
          </w:p>
        </w:tc>
      </w:tr>
      <w:tr w:rsidR="00B50305" w:rsidTr="00B50305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rPr>
                <w:rFonts w:eastAsia="Times New Roman"/>
                <w:b/>
                <w:lang w:eastAsia="zh-CN"/>
              </w:rPr>
            </w:pPr>
            <w:r>
              <w:rPr>
                <w:rFonts w:eastAsia="Times New Roman"/>
                <w:b/>
              </w:rPr>
              <w:t xml:space="preserve">Д. </w:t>
            </w:r>
            <w:proofErr w:type="spellStart"/>
            <w:r>
              <w:rPr>
                <w:rFonts w:eastAsia="Times New Roman"/>
                <w:b/>
              </w:rPr>
              <w:t>Трезини</w:t>
            </w:r>
            <w:proofErr w:type="spellEnd"/>
            <w:r>
              <w:rPr>
                <w:rFonts w:eastAsia="Times New Roman"/>
                <w:b/>
              </w:rPr>
              <w:t xml:space="preserve">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В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2</w:t>
            </w:r>
          </w:p>
        </w:tc>
      </w:tr>
      <w:tr w:rsidR="00B50305" w:rsidTr="00B50305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rPr>
                <w:rFonts w:eastAsia="Times New Roman"/>
                <w:b/>
                <w:lang w:eastAsia="zh-CN"/>
              </w:rPr>
            </w:pPr>
            <w:r>
              <w:rPr>
                <w:rFonts w:eastAsia="Times New Roman"/>
                <w:b/>
              </w:rPr>
              <w:t xml:space="preserve">А. Рублев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Е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2</w:t>
            </w:r>
          </w:p>
        </w:tc>
      </w:tr>
      <w:tr w:rsidR="00B50305" w:rsidTr="00B50305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rPr>
                <w:rFonts w:eastAsia="Times New Roman"/>
                <w:b/>
                <w:lang w:eastAsia="zh-CN"/>
              </w:rPr>
            </w:pPr>
            <w:r>
              <w:rPr>
                <w:rFonts w:eastAsia="Times New Roman"/>
                <w:b/>
              </w:rPr>
              <w:t>Э. Григ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Г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2</w:t>
            </w:r>
          </w:p>
        </w:tc>
      </w:tr>
      <w:tr w:rsidR="00B50305" w:rsidTr="00B50305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rPr>
                <w:rFonts w:eastAsia="Times New Roman"/>
                <w:b/>
                <w:lang w:eastAsia="zh-CN"/>
              </w:rPr>
            </w:pPr>
            <w:r>
              <w:rPr>
                <w:rFonts w:eastAsia="Times New Roman"/>
                <w:b/>
              </w:rPr>
              <w:t>Л. да Винчи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Б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50305" w:rsidRDefault="00B50305">
            <w:pPr>
              <w:ind w:firstLine="0"/>
              <w:jc w:val="center"/>
              <w:rPr>
                <w:rFonts w:eastAsia="Times New Roman"/>
                <w:lang w:eastAsia="zh-CN"/>
              </w:rPr>
            </w:pPr>
            <w:r>
              <w:rPr>
                <w:rFonts w:eastAsia="Times New Roman"/>
              </w:rPr>
              <w:t>2</w:t>
            </w:r>
          </w:p>
        </w:tc>
      </w:tr>
    </w:tbl>
    <w:p w:rsidR="00B50305" w:rsidRDefault="00B50305" w:rsidP="00B50305">
      <w:pPr>
        <w:ind w:firstLine="0"/>
        <w:rPr>
          <w:b/>
          <w:lang w:eastAsia="zh-CN"/>
        </w:rPr>
      </w:pPr>
    </w:p>
    <w:p w:rsidR="00DB4A85" w:rsidRDefault="00DB4A85" w:rsidP="00DB4A85">
      <w:pPr>
        <w:rPr>
          <w:b/>
          <w:szCs w:val="24"/>
        </w:rPr>
      </w:pPr>
      <w:r>
        <w:rPr>
          <w:b/>
          <w:szCs w:val="24"/>
        </w:rPr>
        <w:t>5 Задание (48 баллов)</w:t>
      </w:r>
    </w:p>
    <w:p w:rsidR="00B50305" w:rsidRDefault="00B50305" w:rsidP="00B50305">
      <w:pPr>
        <w:rPr>
          <w:b/>
        </w:rPr>
      </w:pP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5"/>
        <w:gridCol w:w="5364"/>
        <w:gridCol w:w="4505"/>
      </w:tblGrid>
      <w:tr w:rsidR="00DB4A85" w:rsidTr="00DB4A85"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4A85" w:rsidRDefault="00DB4A85">
            <w:pPr>
              <w:spacing w:after="200"/>
              <w:jc w:val="center"/>
              <w:rPr>
                <w:szCs w:val="24"/>
              </w:rPr>
            </w:pPr>
            <w:r>
              <w:rPr>
                <w:szCs w:val="24"/>
              </w:rPr>
              <w:t>№</w:t>
            </w:r>
          </w:p>
        </w:tc>
        <w:tc>
          <w:tcPr>
            <w:tcW w:w="5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4A85" w:rsidRDefault="00DB4A85">
            <w:pPr>
              <w:spacing w:after="200"/>
              <w:jc w:val="center"/>
              <w:rPr>
                <w:szCs w:val="24"/>
              </w:rPr>
            </w:pPr>
            <w:r>
              <w:rPr>
                <w:szCs w:val="24"/>
              </w:rPr>
              <w:t>Ряд</w:t>
            </w:r>
          </w:p>
        </w:tc>
        <w:tc>
          <w:tcPr>
            <w:tcW w:w="4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4A85" w:rsidRDefault="00DB4A85">
            <w:pPr>
              <w:spacing w:after="200"/>
              <w:jc w:val="center"/>
              <w:rPr>
                <w:szCs w:val="24"/>
              </w:rPr>
            </w:pPr>
            <w:r>
              <w:rPr>
                <w:szCs w:val="24"/>
              </w:rPr>
              <w:t>Определение</w:t>
            </w:r>
          </w:p>
        </w:tc>
      </w:tr>
      <w:tr w:rsidR="00DB4A85" w:rsidTr="00DB4A85"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4A85" w:rsidRDefault="00DB4A85">
            <w:pPr>
              <w:spacing w:after="200"/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4A85" w:rsidRDefault="00DB4A85" w:rsidP="00DB4A85">
            <w:pPr>
              <w:spacing w:after="200"/>
              <w:ind w:firstLine="0"/>
              <w:rPr>
                <w:szCs w:val="24"/>
              </w:rPr>
            </w:pPr>
            <w:proofErr w:type="spellStart"/>
            <w:r>
              <w:rPr>
                <w:szCs w:val="24"/>
              </w:rPr>
              <w:t>Н.А.Римский</w:t>
            </w:r>
            <w:proofErr w:type="spellEnd"/>
            <w:r>
              <w:rPr>
                <w:szCs w:val="24"/>
              </w:rPr>
              <w:t xml:space="preserve">-Корсаков. </w:t>
            </w:r>
            <w:proofErr w:type="spellStart"/>
            <w:r>
              <w:rPr>
                <w:szCs w:val="24"/>
              </w:rPr>
              <w:t>А.К.Лядов</w:t>
            </w:r>
            <w:proofErr w:type="spellEnd"/>
            <w:r>
              <w:rPr>
                <w:szCs w:val="24"/>
              </w:rPr>
              <w:t xml:space="preserve">. М.И. Глинка. </w:t>
            </w:r>
            <w:proofErr w:type="spellStart"/>
            <w:r>
              <w:rPr>
                <w:szCs w:val="24"/>
              </w:rPr>
              <w:t>С.С.Прокофьев</w:t>
            </w:r>
            <w:proofErr w:type="spellEnd"/>
            <w:r>
              <w:rPr>
                <w:szCs w:val="24"/>
              </w:rPr>
              <w:t xml:space="preserve">. </w:t>
            </w:r>
            <w:proofErr w:type="spellStart"/>
            <w:r>
              <w:rPr>
                <w:szCs w:val="24"/>
              </w:rPr>
              <w:t>Д.Д.Шостакович</w:t>
            </w:r>
            <w:proofErr w:type="spellEnd"/>
            <w:r>
              <w:rPr>
                <w:szCs w:val="24"/>
              </w:rPr>
              <w:t>.</w:t>
            </w:r>
          </w:p>
        </w:tc>
        <w:tc>
          <w:tcPr>
            <w:tcW w:w="4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4A85" w:rsidRDefault="00DB4A85" w:rsidP="00DB4A85">
            <w:pPr>
              <w:spacing w:after="200"/>
              <w:ind w:firstLine="145"/>
              <w:rPr>
                <w:szCs w:val="24"/>
              </w:rPr>
            </w:pPr>
            <w:r>
              <w:rPr>
                <w:szCs w:val="24"/>
              </w:rPr>
              <w:t>Русские композиторы</w:t>
            </w:r>
          </w:p>
        </w:tc>
      </w:tr>
      <w:tr w:rsidR="00DB4A85" w:rsidTr="00DB4A85"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4A85" w:rsidRDefault="00DB4A85">
            <w:pPr>
              <w:spacing w:after="200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5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4A85" w:rsidRDefault="00DB4A85" w:rsidP="00DB4A85">
            <w:pPr>
              <w:spacing w:after="200"/>
              <w:ind w:firstLine="0"/>
              <w:rPr>
                <w:szCs w:val="24"/>
              </w:rPr>
            </w:pPr>
            <w:proofErr w:type="spellStart"/>
            <w:r>
              <w:rPr>
                <w:szCs w:val="24"/>
              </w:rPr>
              <w:t>Пятиглавие</w:t>
            </w:r>
            <w:proofErr w:type="spellEnd"/>
            <w:r>
              <w:rPr>
                <w:szCs w:val="24"/>
              </w:rPr>
              <w:t xml:space="preserve">. </w:t>
            </w:r>
            <w:proofErr w:type="spellStart"/>
            <w:r>
              <w:rPr>
                <w:szCs w:val="24"/>
              </w:rPr>
              <w:t>Одноглавие</w:t>
            </w:r>
            <w:proofErr w:type="spellEnd"/>
            <w:r>
              <w:rPr>
                <w:szCs w:val="24"/>
              </w:rPr>
              <w:t>. Апсида. Шатер. Неф.</w:t>
            </w:r>
          </w:p>
        </w:tc>
        <w:tc>
          <w:tcPr>
            <w:tcW w:w="4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4A85" w:rsidRDefault="00DB4A85" w:rsidP="00DB4A85">
            <w:pPr>
              <w:spacing w:after="200"/>
              <w:ind w:firstLine="145"/>
              <w:jc w:val="left"/>
              <w:rPr>
                <w:szCs w:val="24"/>
              </w:rPr>
            </w:pPr>
            <w:r>
              <w:rPr>
                <w:szCs w:val="24"/>
              </w:rPr>
              <w:t>Элементы русского храмового зодчества</w:t>
            </w:r>
          </w:p>
        </w:tc>
      </w:tr>
      <w:tr w:rsidR="00DB4A85" w:rsidTr="00DB4A85"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4A85" w:rsidRDefault="00DB4A85">
            <w:pPr>
              <w:spacing w:after="200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5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4A85" w:rsidRDefault="00DB4A85" w:rsidP="00DB4A85">
            <w:pPr>
              <w:spacing w:after="200"/>
              <w:ind w:firstLine="0"/>
              <w:rPr>
                <w:szCs w:val="24"/>
              </w:rPr>
            </w:pPr>
            <w:r>
              <w:rPr>
                <w:szCs w:val="24"/>
              </w:rPr>
              <w:t>Софиты. Сцена. Кулиса. Протагонист. Орхестра.</w:t>
            </w:r>
          </w:p>
        </w:tc>
        <w:tc>
          <w:tcPr>
            <w:tcW w:w="4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4A85" w:rsidRDefault="00DB4A85" w:rsidP="00DB4A85">
            <w:pPr>
              <w:spacing w:after="200"/>
              <w:ind w:firstLine="145"/>
              <w:jc w:val="left"/>
              <w:rPr>
                <w:szCs w:val="24"/>
              </w:rPr>
            </w:pPr>
            <w:r>
              <w:rPr>
                <w:szCs w:val="24"/>
              </w:rPr>
              <w:t>Театральные термины</w:t>
            </w:r>
          </w:p>
        </w:tc>
      </w:tr>
      <w:tr w:rsidR="00DB4A85" w:rsidTr="00DB4A85"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4A85" w:rsidRDefault="00DB4A85">
            <w:pPr>
              <w:spacing w:after="200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5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4A85" w:rsidRDefault="00DB4A85" w:rsidP="00DB4A85">
            <w:pPr>
              <w:spacing w:after="200"/>
              <w:ind w:firstLine="0"/>
              <w:rPr>
                <w:szCs w:val="24"/>
              </w:rPr>
            </w:pPr>
            <w:proofErr w:type="spellStart"/>
            <w:r>
              <w:rPr>
                <w:szCs w:val="24"/>
              </w:rPr>
              <w:t>Ф.Шопен</w:t>
            </w:r>
            <w:proofErr w:type="spellEnd"/>
            <w:r>
              <w:rPr>
                <w:szCs w:val="24"/>
              </w:rPr>
              <w:t xml:space="preserve">. </w:t>
            </w:r>
            <w:proofErr w:type="spellStart"/>
            <w:r>
              <w:rPr>
                <w:szCs w:val="24"/>
              </w:rPr>
              <w:t>И.С.Бах</w:t>
            </w:r>
            <w:proofErr w:type="spellEnd"/>
            <w:r>
              <w:rPr>
                <w:szCs w:val="24"/>
              </w:rPr>
              <w:t xml:space="preserve">. </w:t>
            </w:r>
            <w:proofErr w:type="spellStart"/>
            <w:r>
              <w:rPr>
                <w:szCs w:val="24"/>
              </w:rPr>
              <w:t>Дж</w:t>
            </w:r>
            <w:proofErr w:type="gramStart"/>
            <w:r>
              <w:rPr>
                <w:szCs w:val="24"/>
              </w:rPr>
              <w:t>.В</w:t>
            </w:r>
            <w:proofErr w:type="gramEnd"/>
            <w:r>
              <w:rPr>
                <w:szCs w:val="24"/>
              </w:rPr>
              <w:t>ерди</w:t>
            </w:r>
            <w:proofErr w:type="spellEnd"/>
            <w:r>
              <w:rPr>
                <w:szCs w:val="24"/>
              </w:rPr>
              <w:t xml:space="preserve">. Л. </w:t>
            </w:r>
            <w:proofErr w:type="spellStart"/>
            <w:r>
              <w:rPr>
                <w:szCs w:val="24"/>
              </w:rPr>
              <w:t>ван</w:t>
            </w:r>
            <w:proofErr w:type="spellEnd"/>
            <w:r>
              <w:rPr>
                <w:szCs w:val="24"/>
              </w:rPr>
              <w:t xml:space="preserve"> Бетховен. </w:t>
            </w:r>
            <w:proofErr w:type="spellStart"/>
            <w:r>
              <w:rPr>
                <w:szCs w:val="24"/>
              </w:rPr>
              <w:t>А.Вивальди</w:t>
            </w:r>
            <w:proofErr w:type="spellEnd"/>
          </w:p>
        </w:tc>
        <w:tc>
          <w:tcPr>
            <w:tcW w:w="4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B4A85" w:rsidRDefault="00DB4A85" w:rsidP="00DB4A85">
            <w:pPr>
              <w:spacing w:after="200"/>
              <w:ind w:firstLine="145"/>
              <w:jc w:val="left"/>
              <w:rPr>
                <w:szCs w:val="24"/>
              </w:rPr>
            </w:pPr>
            <w:r>
              <w:rPr>
                <w:szCs w:val="24"/>
              </w:rPr>
              <w:t>Зарубежные (европейские) композиторы</w:t>
            </w:r>
          </w:p>
        </w:tc>
      </w:tr>
    </w:tbl>
    <w:p w:rsidR="00DB4A85" w:rsidRDefault="00DB4A85" w:rsidP="00DB4A85">
      <w:pPr>
        <w:rPr>
          <w:szCs w:val="24"/>
        </w:rPr>
      </w:pPr>
    </w:p>
    <w:p w:rsidR="003137C0" w:rsidRDefault="003137C0" w:rsidP="00DB4A85">
      <w:pPr>
        <w:rPr>
          <w:b/>
          <w:szCs w:val="24"/>
        </w:rPr>
      </w:pPr>
      <w:r>
        <w:rPr>
          <w:b/>
          <w:szCs w:val="24"/>
        </w:rPr>
        <w:t>6 Задание (21балл)</w:t>
      </w:r>
    </w:p>
    <w:p w:rsidR="00DB4A85" w:rsidRDefault="00DB4A85" w:rsidP="00DB4A85">
      <w:pPr>
        <w:rPr>
          <w:b/>
          <w:szCs w:val="24"/>
        </w:rPr>
      </w:pPr>
      <w:r>
        <w:rPr>
          <w:b/>
          <w:szCs w:val="24"/>
        </w:rPr>
        <w:t>Критерии:</w:t>
      </w:r>
    </w:p>
    <w:p w:rsidR="00DB4A85" w:rsidRDefault="00DB4A85" w:rsidP="00DB4A85">
      <w:pPr>
        <w:rPr>
          <w:szCs w:val="24"/>
        </w:rPr>
      </w:pPr>
      <w:r>
        <w:rPr>
          <w:szCs w:val="24"/>
        </w:rPr>
        <w:t>Участник…</w:t>
      </w:r>
    </w:p>
    <w:p w:rsidR="00DB4A85" w:rsidRDefault="00DB4A85" w:rsidP="00DB4A85">
      <w:pPr>
        <w:numPr>
          <w:ilvl w:val="0"/>
          <w:numId w:val="6"/>
        </w:numPr>
        <w:ind w:left="284" w:hanging="284"/>
        <w:rPr>
          <w:szCs w:val="24"/>
        </w:rPr>
      </w:pPr>
      <w:proofErr w:type="gramStart"/>
      <w:r>
        <w:rPr>
          <w:szCs w:val="24"/>
        </w:rPr>
        <w:t>верно</w:t>
      </w:r>
      <w:proofErr w:type="gramEnd"/>
      <w:r>
        <w:rPr>
          <w:rFonts w:eastAsia="Times New Roman"/>
          <w:szCs w:val="24"/>
        </w:rPr>
        <w:t xml:space="preserve"> </w:t>
      </w:r>
      <w:r>
        <w:rPr>
          <w:szCs w:val="24"/>
        </w:rPr>
        <w:t>распределяет</w:t>
      </w:r>
      <w:r>
        <w:rPr>
          <w:rFonts w:eastAsia="Times New Roman"/>
          <w:szCs w:val="24"/>
        </w:rPr>
        <w:t xml:space="preserve"> имена, </w:t>
      </w:r>
      <w:r>
        <w:rPr>
          <w:szCs w:val="24"/>
        </w:rPr>
        <w:t>понятия</w:t>
      </w:r>
      <w:r>
        <w:rPr>
          <w:rFonts w:eastAsia="Times New Roman"/>
          <w:szCs w:val="24"/>
        </w:rPr>
        <w:t xml:space="preserve"> </w:t>
      </w:r>
      <w:r>
        <w:rPr>
          <w:szCs w:val="24"/>
        </w:rPr>
        <w:t>и</w:t>
      </w:r>
      <w:r>
        <w:rPr>
          <w:rFonts w:eastAsia="Times New Roman"/>
          <w:szCs w:val="24"/>
        </w:rPr>
        <w:t xml:space="preserve"> </w:t>
      </w:r>
      <w:r>
        <w:rPr>
          <w:szCs w:val="24"/>
        </w:rPr>
        <w:t>термины</w:t>
      </w:r>
      <w:r>
        <w:rPr>
          <w:rFonts w:eastAsia="Times New Roman"/>
          <w:szCs w:val="24"/>
        </w:rPr>
        <w:t xml:space="preserve"> </w:t>
      </w:r>
      <w:r>
        <w:rPr>
          <w:szCs w:val="24"/>
        </w:rPr>
        <w:t>по</w:t>
      </w:r>
      <w:r>
        <w:rPr>
          <w:rFonts w:eastAsia="Times New Roman"/>
          <w:szCs w:val="24"/>
        </w:rPr>
        <w:t xml:space="preserve"> </w:t>
      </w:r>
      <w:r>
        <w:rPr>
          <w:szCs w:val="24"/>
        </w:rPr>
        <w:t>группам</w:t>
      </w:r>
      <w:r>
        <w:rPr>
          <w:rFonts w:eastAsia="Times New Roman"/>
          <w:szCs w:val="24"/>
        </w:rPr>
        <w:t xml:space="preserve"> – </w:t>
      </w:r>
      <w:r>
        <w:rPr>
          <w:b/>
          <w:szCs w:val="24"/>
        </w:rPr>
        <w:t>2</w:t>
      </w:r>
      <w:r>
        <w:rPr>
          <w:rFonts w:eastAsia="Times New Roman"/>
          <w:b/>
          <w:szCs w:val="24"/>
        </w:rPr>
        <w:t xml:space="preserve"> </w:t>
      </w:r>
      <w:r>
        <w:rPr>
          <w:b/>
          <w:szCs w:val="24"/>
        </w:rPr>
        <w:t>балла</w:t>
      </w:r>
      <w:r>
        <w:rPr>
          <w:rFonts w:eastAsia="Times New Roman"/>
          <w:szCs w:val="24"/>
        </w:rPr>
        <w:t xml:space="preserve"> </w:t>
      </w:r>
      <w:r>
        <w:rPr>
          <w:szCs w:val="24"/>
        </w:rPr>
        <w:t>за</w:t>
      </w:r>
      <w:r>
        <w:rPr>
          <w:rFonts w:eastAsia="Times New Roman"/>
          <w:szCs w:val="24"/>
        </w:rPr>
        <w:t xml:space="preserve"> </w:t>
      </w:r>
      <w:r>
        <w:rPr>
          <w:szCs w:val="24"/>
        </w:rPr>
        <w:t>каждый</w:t>
      </w:r>
      <w:r>
        <w:rPr>
          <w:rFonts w:eastAsia="Times New Roman"/>
          <w:szCs w:val="24"/>
        </w:rPr>
        <w:t xml:space="preserve"> </w:t>
      </w:r>
      <w:r>
        <w:rPr>
          <w:szCs w:val="24"/>
        </w:rPr>
        <w:t>элемент.</w:t>
      </w:r>
    </w:p>
    <w:p w:rsidR="00DB4A85" w:rsidRDefault="00DB4A85" w:rsidP="00DB4A85">
      <w:pPr>
        <w:numPr>
          <w:ilvl w:val="0"/>
          <w:numId w:val="6"/>
        </w:numPr>
        <w:ind w:left="284" w:hanging="284"/>
        <w:rPr>
          <w:szCs w:val="24"/>
        </w:rPr>
      </w:pPr>
      <w:proofErr w:type="gramStart"/>
      <w:r>
        <w:rPr>
          <w:szCs w:val="24"/>
        </w:rPr>
        <w:t>верно</w:t>
      </w:r>
      <w:proofErr w:type="gramEnd"/>
      <w:r>
        <w:rPr>
          <w:rFonts w:eastAsia="Times New Roman"/>
          <w:szCs w:val="24"/>
        </w:rPr>
        <w:t xml:space="preserve"> </w:t>
      </w:r>
      <w:r>
        <w:rPr>
          <w:szCs w:val="24"/>
        </w:rPr>
        <w:t>определяет</w:t>
      </w:r>
      <w:r>
        <w:rPr>
          <w:rFonts w:eastAsia="Times New Roman"/>
          <w:szCs w:val="24"/>
        </w:rPr>
        <w:t xml:space="preserve"> </w:t>
      </w:r>
      <w:r>
        <w:rPr>
          <w:szCs w:val="24"/>
        </w:rPr>
        <w:t>принцип</w:t>
      </w:r>
      <w:r>
        <w:rPr>
          <w:rFonts w:eastAsia="Times New Roman"/>
          <w:szCs w:val="24"/>
        </w:rPr>
        <w:t xml:space="preserve"> </w:t>
      </w:r>
      <w:r>
        <w:rPr>
          <w:szCs w:val="24"/>
        </w:rPr>
        <w:t>группировки</w:t>
      </w:r>
      <w:r>
        <w:rPr>
          <w:rFonts w:eastAsia="Times New Roman"/>
          <w:szCs w:val="24"/>
        </w:rPr>
        <w:t xml:space="preserve"> – </w:t>
      </w:r>
      <w:r>
        <w:rPr>
          <w:b/>
          <w:szCs w:val="24"/>
        </w:rPr>
        <w:t>2</w:t>
      </w:r>
      <w:r>
        <w:rPr>
          <w:rFonts w:eastAsia="Times New Roman"/>
          <w:b/>
          <w:szCs w:val="24"/>
        </w:rPr>
        <w:t xml:space="preserve"> </w:t>
      </w:r>
      <w:r>
        <w:rPr>
          <w:b/>
          <w:szCs w:val="24"/>
        </w:rPr>
        <w:t>балла</w:t>
      </w:r>
      <w:r>
        <w:rPr>
          <w:rFonts w:eastAsia="Times New Roman"/>
          <w:szCs w:val="24"/>
        </w:rPr>
        <w:t xml:space="preserve"> </w:t>
      </w:r>
      <w:r>
        <w:rPr>
          <w:szCs w:val="24"/>
        </w:rPr>
        <w:t>за</w:t>
      </w:r>
      <w:r>
        <w:rPr>
          <w:rFonts w:eastAsia="Times New Roman"/>
          <w:szCs w:val="24"/>
        </w:rPr>
        <w:t xml:space="preserve"> </w:t>
      </w:r>
      <w:r>
        <w:rPr>
          <w:szCs w:val="24"/>
        </w:rPr>
        <w:t>каждую.</w:t>
      </w:r>
    </w:p>
    <w:p w:rsidR="003137C0" w:rsidRDefault="003137C0" w:rsidP="003137C0">
      <w:pPr>
        <w:ind w:left="284" w:firstLine="0"/>
        <w:rPr>
          <w:szCs w:val="24"/>
        </w:rPr>
      </w:pPr>
    </w:p>
    <w:tbl>
      <w:tblPr>
        <w:tblStyle w:val="a3"/>
        <w:tblW w:w="10704" w:type="dxa"/>
        <w:tblLook w:val="04A0" w:firstRow="1" w:lastRow="0" w:firstColumn="1" w:lastColumn="0" w:noHBand="0" w:noVBand="1"/>
      </w:tblPr>
      <w:tblGrid>
        <w:gridCol w:w="955"/>
        <w:gridCol w:w="2547"/>
        <w:gridCol w:w="4119"/>
        <w:gridCol w:w="1701"/>
        <w:gridCol w:w="1382"/>
      </w:tblGrid>
      <w:tr w:rsidR="003137C0" w:rsidTr="003137C0"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>№</w:t>
            </w:r>
          </w:p>
        </w:tc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>Автор произведения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>Название произведения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</w:rPr>
            </w:pPr>
            <w:r>
              <w:rPr>
                <w:szCs w:val="24"/>
              </w:rPr>
              <w:t>Вид искусства</w:t>
            </w:r>
          </w:p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</w:rPr>
            </w:pPr>
            <w:r>
              <w:rPr>
                <w:szCs w:val="24"/>
              </w:rPr>
              <w:t>Баллы</w:t>
            </w:r>
          </w:p>
        </w:tc>
      </w:tr>
      <w:tr w:rsidR="003137C0" w:rsidTr="003137C0"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  <w:lang w:val="en-US"/>
              </w:rPr>
              <w:t>1</w:t>
            </w:r>
          </w:p>
        </w:tc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 xml:space="preserve">Рембрандт </w:t>
            </w:r>
            <w:proofErr w:type="spellStart"/>
            <w:r>
              <w:rPr>
                <w:szCs w:val="24"/>
              </w:rPr>
              <w:t>ван</w:t>
            </w:r>
            <w:proofErr w:type="spellEnd"/>
            <w:r>
              <w:rPr>
                <w:szCs w:val="24"/>
              </w:rPr>
              <w:t xml:space="preserve"> Рейн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 xml:space="preserve"> «Возвращение блудного сына»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>Живопись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</w:rPr>
            </w:pPr>
            <w:r>
              <w:rPr>
                <w:szCs w:val="24"/>
              </w:rPr>
              <w:t>1+1</w:t>
            </w:r>
          </w:p>
        </w:tc>
      </w:tr>
      <w:tr w:rsidR="003137C0" w:rsidTr="003137C0"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  <w:lang w:val="en-US"/>
              </w:rPr>
              <w:t>2</w:t>
            </w:r>
          </w:p>
        </w:tc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</w:rPr>
            </w:pPr>
            <w:r>
              <w:rPr>
                <w:szCs w:val="24"/>
              </w:rPr>
              <w:t xml:space="preserve">Людвиг </w:t>
            </w:r>
            <w:proofErr w:type="spellStart"/>
            <w:r>
              <w:rPr>
                <w:szCs w:val="24"/>
              </w:rPr>
              <w:t>ван</w:t>
            </w:r>
            <w:proofErr w:type="spellEnd"/>
          </w:p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>Бетховен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>Аппассионата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>Музыка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</w:rPr>
            </w:pPr>
            <w:r>
              <w:rPr>
                <w:szCs w:val="24"/>
              </w:rPr>
              <w:t>1+1</w:t>
            </w:r>
          </w:p>
        </w:tc>
      </w:tr>
      <w:tr w:rsidR="003137C0" w:rsidTr="003137C0"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  <w:lang w:val="en-US"/>
              </w:rPr>
              <w:t>3</w:t>
            </w:r>
          </w:p>
        </w:tc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>Сергей Бондарчук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>«Война и мир»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>Кино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</w:rPr>
            </w:pPr>
            <w:r>
              <w:rPr>
                <w:szCs w:val="24"/>
              </w:rPr>
              <w:t>1+1</w:t>
            </w:r>
          </w:p>
        </w:tc>
      </w:tr>
      <w:tr w:rsidR="003137C0" w:rsidTr="003137C0"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  <w:lang w:val="en-US"/>
              </w:rPr>
              <w:t>4</w:t>
            </w:r>
          </w:p>
        </w:tc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</w:rPr>
            </w:pPr>
            <w:proofErr w:type="spellStart"/>
            <w:r>
              <w:rPr>
                <w:szCs w:val="24"/>
              </w:rPr>
              <w:t>Филиппо</w:t>
            </w:r>
            <w:proofErr w:type="spellEnd"/>
          </w:p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>Брунеллески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</w:rPr>
            </w:pPr>
            <w:r>
              <w:rPr>
                <w:szCs w:val="24"/>
              </w:rPr>
              <w:t>Купол собора Сант</w:t>
            </w:r>
            <w:proofErr w:type="gramStart"/>
            <w:r>
              <w:rPr>
                <w:szCs w:val="24"/>
              </w:rPr>
              <w:t>а-</w:t>
            </w:r>
            <w:proofErr w:type="gramEnd"/>
            <w:r>
              <w:rPr>
                <w:szCs w:val="24"/>
              </w:rPr>
              <w:t xml:space="preserve"> Мария-</w:t>
            </w:r>
            <w:proofErr w:type="spellStart"/>
            <w:r>
              <w:rPr>
                <w:szCs w:val="24"/>
              </w:rPr>
              <w:t>дель</w:t>
            </w:r>
            <w:proofErr w:type="spellEnd"/>
            <w:r>
              <w:rPr>
                <w:szCs w:val="24"/>
              </w:rPr>
              <w:t>-</w:t>
            </w:r>
            <w:proofErr w:type="spellStart"/>
            <w:r>
              <w:rPr>
                <w:szCs w:val="24"/>
              </w:rPr>
              <w:t>Фьоре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</w:rPr>
            </w:pPr>
            <w:r>
              <w:rPr>
                <w:szCs w:val="24"/>
              </w:rPr>
              <w:t>Архитектура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</w:rPr>
            </w:pPr>
            <w:r>
              <w:rPr>
                <w:szCs w:val="24"/>
              </w:rPr>
              <w:t>1+1</w:t>
            </w:r>
          </w:p>
        </w:tc>
      </w:tr>
      <w:tr w:rsidR="003137C0" w:rsidTr="003137C0"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  <w:lang w:val="en-US"/>
              </w:rPr>
              <w:t>5</w:t>
            </w:r>
          </w:p>
        </w:tc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>Арам Хачатурян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>«Спартак»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>Музыка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</w:rPr>
            </w:pPr>
            <w:r>
              <w:rPr>
                <w:szCs w:val="24"/>
              </w:rPr>
              <w:t>1+1</w:t>
            </w:r>
          </w:p>
        </w:tc>
      </w:tr>
      <w:tr w:rsidR="003137C0" w:rsidTr="003137C0"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  <w:lang w:val="en-US"/>
              </w:rPr>
              <w:t>6</w:t>
            </w:r>
          </w:p>
        </w:tc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>Эдгар Дега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>«Голубые танцовщицы»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>Живопись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</w:rPr>
            </w:pPr>
            <w:r>
              <w:rPr>
                <w:szCs w:val="24"/>
              </w:rPr>
              <w:t>1+1</w:t>
            </w:r>
          </w:p>
        </w:tc>
      </w:tr>
      <w:tr w:rsidR="003137C0" w:rsidTr="003137C0"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  <w:lang w:val="en-US"/>
              </w:rPr>
              <w:t>7</w:t>
            </w:r>
          </w:p>
        </w:tc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>Виктор Гюго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>«Собор Парижской Богоматери»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>Литература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</w:rPr>
            </w:pPr>
            <w:r>
              <w:rPr>
                <w:szCs w:val="24"/>
              </w:rPr>
              <w:t>1+1</w:t>
            </w:r>
          </w:p>
        </w:tc>
      </w:tr>
      <w:tr w:rsidR="003137C0" w:rsidTr="003137C0"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  <w:lang w:val="en-US"/>
              </w:rPr>
              <w:lastRenderedPageBreak/>
              <w:t>8</w:t>
            </w:r>
          </w:p>
        </w:tc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proofErr w:type="spellStart"/>
            <w:r>
              <w:rPr>
                <w:szCs w:val="24"/>
              </w:rPr>
              <w:t>Поликлет</w:t>
            </w:r>
            <w:proofErr w:type="spellEnd"/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>«</w:t>
            </w:r>
            <w:proofErr w:type="spellStart"/>
            <w:r>
              <w:rPr>
                <w:szCs w:val="24"/>
              </w:rPr>
              <w:t>Дорифор</w:t>
            </w:r>
            <w:proofErr w:type="spellEnd"/>
            <w:r>
              <w:rPr>
                <w:szCs w:val="24"/>
              </w:rPr>
              <w:t>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>Скульптура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</w:rPr>
            </w:pPr>
            <w:r>
              <w:rPr>
                <w:szCs w:val="24"/>
              </w:rPr>
              <w:t>1+1</w:t>
            </w:r>
          </w:p>
        </w:tc>
      </w:tr>
      <w:tr w:rsidR="003137C0" w:rsidTr="003137C0"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  <w:lang w:val="en-US"/>
              </w:rPr>
              <w:t>9</w:t>
            </w:r>
          </w:p>
        </w:tc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proofErr w:type="spellStart"/>
            <w:r>
              <w:rPr>
                <w:szCs w:val="24"/>
              </w:rPr>
              <w:t>Джотто</w:t>
            </w:r>
            <w:proofErr w:type="spellEnd"/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>«Поцелуй Иуды»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</w:rPr>
              <w:t>Живопись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</w:rPr>
            </w:pPr>
            <w:r>
              <w:rPr>
                <w:szCs w:val="24"/>
              </w:rPr>
              <w:t>1+1</w:t>
            </w:r>
          </w:p>
        </w:tc>
      </w:tr>
      <w:tr w:rsidR="003137C0" w:rsidTr="003137C0"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szCs w:val="24"/>
                <w:lang w:val="en-US"/>
              </w:rPr>
              <w:t>10</w:t>
            </w:r>
          </w:p>
        </w:tc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iCs/>
                <w:szCs w:val="24"/>
              </w:rPr>
              <w:t xml:space="preserve">Густав </w:t>
            </w:r>
            <w:proofErr w:type="spellStart"/>
            <w:r>
              <w:rPr>
                <w:iCs/>
                <w:szCs w:val="24"/>
              </w:rPr>
              <w:t>Климт</w:t>
            </w:r>
            <w:proofErr w:type="spellEnd"/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iCs/>
                <w:szCs w:val="24"/>
              </w:rPr>
              <w:t>«Афина Паллада</w:t>
            </w:r>
            <w:r>
              <w:rPr>
                <w:szCs w:val="24"/>
              </w:rPr>
              <w:t>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  <w:lang w:val="en-US"/>
              </w:rPr>
            </w:pPr>
            <w:r>
              <w:rPr>
                <w:iCs/>
                <w:szCs w:val="24"/>
              </w:rPr>
              <w:t>Живопись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7C0" w:rsidRDefault="003137C0" w:rsidP="003137C0">
            <w:pPr>
              <w:autoSpaceDE w:val="0"/>
              <w:autoSpaceDN w:val="0"/>
              <w:adjustRightInd w:val="0"/>
              <w:ind w:firstLine="0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</w:tr>
    </w:tbl>
    <w:p w:rsidR="003137C0" w:rsidRDefault="003137C0" w:rsidP="003137C0">
      <w:pPr>
        <w:autoSpaceDE w:val="0"/>
        <w:autoSpaceDN w:val="0"/>
        <w:adjustRightInd w:val="0"/>
        <w:ind w:firstLine="0"/>
        <w:rPr>
          <w:b/>
          <w:bCs/>
          <w:szCs w:val="24"/>
        </w:rPr>
      </w:pPr>
    </w:p>
    <w:p w:rsidR="003137C0" w:rsidRDefault="003137C0" w:rsidP="003137C0">
      <w:pPr>
        <w:autoSpaceDE w:val="0"/>
        <w:autoSpaceDN w:val="0"/>
        <w:adjustRightInd w:val="0"/>
        <w:rPr>
          <w:b/>
          <w:bCs/>
          <w:szCs w:val="24"/>
        </w:rPr>
      </w:pPr>
      <w:r>
        <w:rPr>
          <w:szCs w:val="24"/>
        </w:rPr>
        <w:t xml:space="preserve"> </w:t>
      </w:r>
      <w:r>
        <w:rPr>
          <w:b/>
          <w:bCs/>
          <w:szCs w:val="24"/>
        </w:rPr>
        <w:t>Критерии оценки</w:t>
      </w:r>
    </w:p>
    <w:p w:rsidR="003137C0" w:rsidRDefault="003137C0" w:rsidP="003137C0">
      <w:pPr>
        <w:autoSpaceDE w:val="0"/>
        <w:autoSpaceDN w:val="0"/>
        <w:adjustRightInd w:val="0"/>
        <w:rPr>
          <w:szCs w:val="24"/>
        </w:rPr>
      </w:pPr>
      <w:r>
        <w:rPr>
          <w:szCs w:val="24"/>
        </w:rPr>
        <w:t xml:space="preserve">1. Участник правильно соотносит имя автора и название произведения искусства. Каждая пара – </w:t>
      </w:r>
      <w:r>
        <w:rPr>
          <w:b/>
          <w:bCs/>
          <w:szCs w:val="24"/>
        </w:rPr>
        <w:t xml:space="preserve">1 балл. </w:t>
      </w:r>
      <w:r>
        <w:rPr>
          <w:szCs w:val="24"/>
        </w:rPr>
        <w:t xml:space="preserve">(В ответе – </w:t>
      </w:r>
      <w:r>
        <w:rPr>
          <w:b/>
          <w:bCs/>
          <w:szCs w:val="24"/>
        </w:rPr>
        <w:t>9 баллов</w:t>
      </w:r>
      <w:r>
        <w:rPr>
          <w:szCs w:val="24"/>
        </w:rPr>
        <w:t>.)</w:t>
      </w:r>
    </w:p>
    <w:p w:rsidR="003137C0" w:rsidRDefault="003137C0" w:rsidP="003137C0">
      <w:pPr>
        <w:autoSpaceDE w:val="0"/>
        <w:autoSpaceDN w:val="0"/>
        <w:adjustRightInd w:val="0"/>
        <w:rPr>
          <w:szCs w:val="24"/>
        </w:rPr>
      </w:pPr>
      <w:r>
        <w:rPr>
          <w:szCs w:val="24"/>
        </w:rPr>
        <w:t xml:space="preserve">2. Участник правильно определяет вид искусства – </w:t>
      </w:r>
      <w:r>
        <w:rPr>
          <w:b/>
          <w:bCs/>
          <w:szCs w:val="24"/>
        </w:rPr>
        <w:t xml:space="preserve">1 балл </w:t>
      </w:r>
      <w:r>
        <w:rPr>
          <w:szCs w:val="24"/>
        </w:rPr>
        <w:t xml:space="preserve">(В ответе – </w:t>
      </w:r>
      <w:r>
        <w:rPr>
          <w:b/>
          <w:bCs/>
          <w:szCs w:val="24"/>
        </w:rPr>
        <w:t>9 баллов</w:t>
      </w:r>
      <w:r>
        <w:rPr>
          <w:szCs w:val="24"/>
        </w:rPr>
        <w:t>.)</w:t>
      </w:r>
    </w:p>
    <w:p w:rsidR="003137C0" w:rsidRDefault="003137C0" w:rsidP="003137C0">
      <w:pPr>
        <w:autoSpaceDE w:val="0"/>
        <w:autoSpaceDN w:val="0"/>
        <w:adjustRightInd w:val="0"/>
        <w:rPr>
          <w:szCs w:val="24"/>
        </w:rPr>
      </w:pPr>
      <w:r>
        <w:rPr>
          <w:szCs w:val="24"/>
        </w:rPr>
        <w:t xml:space="preserve">3. Участник правильно, без ошибок и по аналогии заполняет оставшуюся строку таблицы – </w:t>
      </w:r>
      <w:r>
        <w:rPr>
          <w:b/>
          <w:bCs/>
          <w:szCs w:val="24"/>
        </w:rPr>
        <w:t>3 балла</w:t>
      </w:r>
      <w:r>
        <w:rPr>
          <w:szCs w:val="24"/>
        </w:rPr>
        <w:t xml:space="preserve">. </w:t>
      </w:r>
    </w:p>
    <w:p w:rsidR="0033374E" w:rsidRDefault="0033374E" w:rsidP="003137C0">
      <w:pPr>
        <w:autoSpaceDE w:val="0"/>
        <w:autoSpaceDN w:val="0"/>
        <w:adjustRightInd w:val="0"/>
        <w:rPr>
          <w:szCs w:val="24"/>
        </w:rPr>
      </w:pPr>
    </w:p>
    <w:p w:rsidR="0033374E" w:rsidRDefault="0033374E" w:rsidP="003137C0">
      <w:pPr>
        <w:autoSpaceDE w:val="0"/>
        <w:autoSpaceDN w:val="0"/>
        <w:adjustRightInd w:val="0"/>
        <w:rPr>
          <w:color w:val="000000"/>
          <w:sz w:val="22"/>
          <w:shd w:val="clear" w:color="auto" w:fill="FFFFFF"/>
        </w:rPr>
      </w:pPr>
      <w:r>
        <w:rPr>
          <w:b/>
          <w:szCs w:val="24"/>
        </w:rPr>
        <w:t>7 Задание</w:t>
      </w:r>
      <w:r>
        <w:rPr>
          <w:color w:val="000000"/>
          <w:sz w:val="22"/>
          <w:shd w:val="clear" w:color="auto" w:fill="FFFFFF"/>
        </w:rPr>
        <w:t xml:space="preserve">. </w:t>
      </w:r>
      <w:r w:rsidRPr="0033374E">
        <w:rPr>
          <w:b/>
          <w:color w:val="000000"/>
          <w:sz w:val="22"/>
          <w:shd w:val="clear" w:color="auto" w:fill="FFFFFF"/>
        </w:rPr>
        <w:t>(10баллов)</w:t>
      </w:r>
      <w:r>
        <w:rPr>
          <w:color w:val="000000"/>
          <w:sz w:val="22"/>
          <w:shd w:val="clear" w:color="auto" w:fill="FFFFFF"/>
        </w:rPr>
        <w:t xml:space="preserve"> 3а </w:t>
      </w:r>
      <w:proofErr w:type="spellStart"/>
      <w:r>
        <w:rPr>
          <w:color w:val="000000"/>
          <w:sz w:val="22"/>
          <w:shd w:val="clear" w:color="auto" w:fill="FFFFFF"/>
        </w:rPr>
        <w:t>каждыи</w:t>
      </w:r>
      <w:proofErr w:type="spellEnd"/>
      <w:r>
        <w:rPr>
          <w:color w:val="000000"/>
          <w:sz w:val="22"/>
          <w:shd w:val="clear" w:color="auto" w:fill="FFFFFF"/>
        </w:rPr>
        <w:t xml:space="preserve"> </w:t>
      </w:r>
      <w:proofErr w:type="spellStart"/>
      <w:r>
        <w:rPr>
          <w:color w:val="000000"/>
          <w:sz w:val="22"/>
          <w:shd w:val="clear" w:color="auto" w:fill="FFFFFF"/>
        </w:rPr>
        <w:t>правильныи</w:t>
      </w:r>
      <w:proofErr w:type="spellEnd"/>
      <w:r>
        <w:rPr>
          <w:color w:val="000000"/>
          <w:sz w:val="22"/>
          <w:shd w:val="clear" w:color="auto" w:fill="FFFFFF"/>
        </w:rPr>
        <w:t xml:space="preserve"> ответ - 1 балл</w:t>
      </w:r>
    </w:p>
    <w:p w:rsidR="0033374E" w:rsidRDefault="0033374E" w:rsidP="003137C0">
      <w:pPr>
        <w:autoSpaceDE w:val="0"/>
        <w:autoSpaceDN w:val="0"/>
        <w:adjustRightInd w:val="0"/>
        <w:rPr>
          <w:szCs w:val="24"/>
        </w:rPr>
      </w:pPr>
      <w:r>
        <w:rPr>
          <w:color w:val="000000"/>
          <w:sz w:val="22"/>
          <w:shd w:val="clear" w:color="auto" w:fill="FFFFFF"/>
        </w:rPr>
        <w:t xml:space="preserve">1)Мировое древо; 2)Мойры: </w:t>
      </w:r>
      <w:proofErr w:type="spellStart"/>
      <w:proofErr w:type="gramStart"/>
      <w:r>
        <w:rPr>
          <w:color w:val="000000"/>
          <w:sz w:val="22"/>
          <w:shd w:val="clear" w:color="auto" w:fill="FFFFFF"/>
        </w:rPr>
        <w:t>Лахесис</w:t>
      </w:r>
      <w:proofErr w:type="spellEnd"/>
      <w:r>
        <w:rPr>
          <w:color w:val="000000"/>
          <w:sz w:val="22"/>
          <w:shd w:val="clear" w:color="auto" w:fill="FFFFFF"/>
        </w:rPr>
        <w:t xml:space="preserve">, Киото, </w:t>
      </w:r>
      <w:proofErr w:type="spellStart"/>
      <w:r>
        <w:rPr>
          <w:color w:val="000000"/>
          <w:sz w:val="22"/>
          <w:shd w:val="clear" w:color="auto" w:fill="FFFFFF"/>
        </w:rPr>
        <w:t>Атропос</w:t>
      </w:r>
      <w:proofErr w:type="spellEnd"/>
      <w:r>
        <w:rPr>
          <w:color w:val="000000"/>
          <w:sz w:val="22"/>
          <w:shd w:val="clear" w:color="auto" w:fill="FFFFFF"/>
        </w:rPr>
        <w:t>; 3)930 лет; 4)жук-скарабей; 5)Локи; 6)Брахма; 7)Афина; 8)Андрей; 9)Алконост; 1</w:t>
      </w:r>
      <w:bookmarkStart w:id="0" w:name="_GoBack"/>
      <w:bookmarkEnd w:id="0"/>
      <w:r>
        <w:rPr>
          <w:color w:val="000000"/>
          <w:sz w:val="22"/>
          <w:shd w:val="clear" w:color="auto" w:fill="FFFFFF"/>
        </w:rPr>
        <w:t>0)</w:t>
      </w:r>
      <w:proofErr w:type="spellStart"/>
      <w:r>
        <w:rPr>
          <w:color w:val="000000"/>
          <w:sz w:val="22"/>
          <w:shd w:val="clear" w:color="auto" w:fill="FFFFFF"/>
        </w:rPr>
        <w:t>Полкан</w:t>
      </w:r>
      <w:proofErr w:type="spellEnd"/>
      <w:proofErr w:type="gramEnd"/>
    </w:p>
    <w:sectPr w:rsidR="0033374E" w:rsidSect="00A268DE">
      <w:pgSz w:w="11906" w:h="16838"/>
      <w:pgMar w:top="709" w:right="707" w:bottom="709" w:left="85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f3">
    <w:altName w:val="Times New Roman"/>
    <w:panose1 w:val="00000000000000000000"/>
    <w:charset w:val="00"/>
    <w:family w:val="roman"/>
    <w:notTrueType/>
    <w:pitch w:val="default"/>
  </w:font>
  <w:font w:name="ff4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9"/>
    <w:multiLevelType w:val="single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 w:cs="Symbol"/>
      </w:rPr>
    </w:lvl>
  </w:abstractNum>
  <w:abstractNum w:abstractNumId="1">
    <w:nsid w:val="14750B5E"/>
    <w:multiLevelType w:val="hybridMultilevel"/>
    <w:tmpl w:val="A406F23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3BB54173"/>
    <w:multiLevelType w:val="hybridMultilevel"/>
    <w:tmpl w:val="12C437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08F3A81"/>
    <w:multiLevelType w:val="hybridMultilevel"/>
    <w:tmpl w:val="59A45DA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C9E2FFF"/>
    <w:multiLevelType w:val="hybridMultilevel"/>
    <w:tmpl w:val="0C46163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6DA77220"/>
    <w:multiLevelType w:val="hybridMultilevel"/>
    <w:tmpl w:val="0DC20D9E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num w:numId="1">
    <w:abstractNumId w:val="4"/>
  </w:num>
  <w:num w:numId="2">
    <w:abstractNumId w:val="2"/>
  </w:num>
  <w:num w:numId="3">
    <w:abstractNumId w:val="5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/>
  </w:num>
  <w:num w:numId="6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265CB"/>
    <w:rsid w:val="00200E9A"/>
    <w:rsid w:val="003137C0"/>
    <w:rsid w:val="0033374E"/>
    <w:rsid w:val="003A4274"/>
    <w:rsid w:val="004553EB"/>
    <w:rsid w:val="00593C80"/>
    <w:rsid w:val="005A1CE9"/>
    <w:rsid w:val="00A268DE"/>
    <w:rsid w:val="00AF46B2"/>
    <w:rsid w:val="00B50305"/>
    <w:rsid w:val="00BE6C3B"/>
    <w:rsid w:val="00DB4A85"/>
    <w:rsid w:val="00F265CB"/>
    <w:rsid w:val="00F667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265CB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265C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F265CB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265CB"/>
    <w:rPr>
      <w:rFonts w:ascii="Tahoma" w:eastAsia="Calibri" w:hAnsi="Tahoma" w:cs="Tahoma"/>
      <w:sz w:val="16"/>
      <w:szCs w:val="16"/>
    </w:rPr>
  </w:style>
  <w:style w:type="table" w:customStyle="1" w:styleId="1">
    <w:name w:val="Сетка таблицы1"/>
    <w:basedOn w:val="a1"/>
    <w:next w:val="a3"/>
    <w:uiPriority w:val="59"/>
    <w:rsid w:val="00593C80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qFormat/>
    <w:rsid w:val="005A1CE9"/>
    <w:pPr>
      <w:ind w:left="720"/>
    </w:pPr>
    <w:rPr>
      <w:lang w:eastAsia="zh-CN"/>
    </w:rPr>
  </w:style>
  <w:style w:type="paragraph" w:styleId="a7">
    <w:name w:val="Normal (Web)"/>
    <w:basedOn w:val="a"/>
    <w:uiPriority w:val="99"/>
    <w:unhideWhenUsed/>
    <w:rsid w:val="00A268DE"/>
    <w:pPr>
      <w:spacing w:before="100" w:beforeAutospacing="1" w:after="100" w:afterAutospacing="1"/>
      <w:ind w:firstLine="0"/>
      <w:jc w:val="left"/>
    </w:pPr>
    <w:rPr>
      <w:rFonts w:eastAsia="Times New Roman"/>
      <w:szCs w:val="24"/>
      <w:lang w:eastAsia="ru-RU"/>
    </w:rPr>
  </w:style>
  <w:style w:type="character" w:customStyle="1" w:styleId="ff2">
    <w:name w:val="ff2"/>
    <w:basedOn w:val="a0"/>
    <w:rsid w:val="00200E9A"/>
  </w:style>
  <w:style w:type="character" w:customStyle="1" w:styleId="ff4">
    <w:name w:val="ff4"/>
    <w:basedOn w:val="a0"/>
    <w:rsid w:val="00200E9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265CB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265C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F265CB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265CB"/>
    <w:rPr>
      <w:rFonts w:ascii="Tahoma" w:eastAsia="Calibri" w:hAnsi="Tahoma" w:cs="Tahoma"/>
      <w:sz w:val="16"/>
      <w:szCs w:val="16"/>
    </w:rPr>
  </w:style>
  <w:style w:type="table" w:customStyle="1" w:styleId="1">
    <w:name w:val="Сетка таблицы1"/>
    <w:basedOn w:val="a1"/>
    <w:next w:val="a3"/>
    <w:uiPriority w:val="59"/>
    <w:rsid w:val="00593C80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qFormat/>
    <w:rsid w:val="005A1CE9"/>
    <w:pPr>
      <w:ind w:left="720"/>
    </w:pPr>
    <w:rPr>
      <w:lang w:eastAsia="zh-CN"/>
    </w:rPr>
  </w:style>
  <w:style w:type="paragraph" w:styleId="a7">
    <w:name w:val="Normal (Web)"/>
    <w:basedOn w:val="a"/>
    <w:uiPriority w:val="99"/>
    <w:unhideWhenUsed/>
    <w:rsid w:val="00A268DE"/>
    <w:pPr>
      <w:spacing w:before="100" w:beforeAutospacing="1" w:after="100" w:afterAutospacing="1"/>
      <w:ind w:firstLine="0"/>
      <w:jc w:val="left"/>
    </w:pPr>
    <w:rPr>
      <w:rFonts w:eastAsia="Times New Roman"/>
      <w:szCs w:val="24"/>
      <w:lang w:eastAsia="ru-RU"/>
    </w:rPr>
  </w:style>
  <w:style w:type="character" w:customStyle="1" w:styleId="ff2">
    <w:name w:val="ff2"/>
    <w:basedOn w:val="a0"/>
    <w:rsid w:val="00200E9A"/>
  </w:style>
  <w:style w:type="character" w:customStyle="1" w:styleId="ff4">
    <w:name w:val="ff4"/>
    <w:basedOn w:val="a0"/>
    <w:rsid w:val="00200E9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35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83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521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02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6211074">
          <w:marLeft w:val="0"/>
          <w:marRight w:val="0"/>
          <w:marTop w:val="19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89193">
              <w:marLeft w:val="-4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4197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0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570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50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320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3659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1798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2498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209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560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616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228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300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7874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00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101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1278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767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6256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830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253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551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1859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4791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115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98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8750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24253111">
          <w:marLeft w:val="0"/>
          <w:marRight w:val="0"/>
          <w:marTop w:val="19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9603382">
              <w:marLeft w:val="-4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57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6499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9621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8981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0997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714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9866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288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3733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6637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9305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148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4596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8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0902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433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104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060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4006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2764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417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3952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3851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1862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101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9104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53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97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26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7</Pages>
  <Words>1890</Words>
  <Characters>10779</Characters>
  <Application>Microsoft Office Word</Application>
  <DocSecurity>0</DocSecurity>
  <Lines>89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dcterms:created xsi:type="dcterms:W3CDTF">2019-09-11T14:57:00Z</dcterms:created>
  <dcterms:modified xsi:type="dcterms:W3CDTF">2019-09-11T17:10:00Z</dcterms:modified>
</cp:coreProperties>
</file>